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94" w:rsidRPr="00CD1705" w:rsidRDefault="00106194" w:rsidP="00106194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CD1705">
        <w:rPr>
          <w:rFonts w:ascii="Sylfaen" w:hAnsi="Sylfaen"/>
          <w:b/>
          <w:sz w:val="28"/>
          <w:szCs w:val="28"/>
        </w:rPr>
        <w:t>ԿԵՆՍԱԲԱՆՈՒԹՅԱՆ  ՕԼԻՄՊԻԱԴԱ</w:t>
      </w:r>
      <w:r>
        <w:rPr>
          <w:rFonts w:ascii="Sylfaen" w:hAnsi="Sylfaen"/>
          <w:b/>
          <w:sz w:val="28"/>
          <w:szCs w:val="28"/>
        </w:rPr>
        <w:t>,  9-10</w:t>
      </w:r>
      <w:r w:rsidRPr="00CD1705">
        <w:rPr>
          <w:rFonts w:ascii="Sylfaen" w:hAnsi="Sylfaen"/>
          <w:b/>
          <w:sz w:val="28"/>
          <w:szCs w:val="28"/>
        </w:rPr>
        <w:t>-րդ դասարան</w:t>
      </w:r>
      <w:r>
        <w:rPr>
          <w:rFonts w:ascii="Sylfaen" w:hAnsi="Sylfaen"/>
          <w:b/>
          <w:sz w:val="28"/>
          <w:szCs w:val="28"/>
        </w:rPr>
        <w:t>ներ</w:t>
      </w:r>
    </w:p>
    <w:p w:rsidR="00CB7AFE" w:rsidRDefault="00106194" w:rsidP="00106194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06.04.2012, </w:t>
      </w:r>
      <w:r w:rsidRPr="00CD1705">
        <w:rPr>
          <w:rFonts w:ascii="Sylfaen" w:hAnsi="Sylfaen"/>
          <w:sz w:val="24"/>
          <w:szCs w:val="24"/>
        </w:rPr>
        <w:t>հանրապետական  փուլ</w:t>
      </w:r>
    </w:p>
    <w:p w:rsidR="00106194" w:rsidRDefault="00106194" w:rsidP="00106194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CD1705">
        <w:rPr>
          <w:rFonts w:ascii="Sylfaen" w:hAnsi="Sylfaen"/>
          <w:sz w:val="24"/>
          <w:szCs w:val="24"/>
        </w:rPr>
        <w:t xml:space="preserve"> </w:t>
      </w:r>
    </w:p>
    <w:p w:rsidR="00367EEA" w:rsidRDefault="00D50AC5" w:rsidP="00367EEA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(1 միավոր</w:t>
      </w:r>
      <w:r>
        <w:rPr>
          <w:rFonts w:ascii="Times New Roman" w:hAnsi="Times New Roman" w:cs="Times New Roman"/>
        </w:rPr>
        <w:t>)</w:t>
      </w:r>
      <w:r w:rsidR="00367EEA">
        <w:rPr>
          <w:rFonts w:ascii="Sylfaen" w:hAnsi="Sylfaen"/>
        </w:rPr>
        <w:t xml:space="preserve">Աուտոսոմի որոշակի լոկուսում գտնվում են </w:t>
      </w:r>
      <w:r w:rsidR="00367EEA" w:rsidRPr="00576B87">
        <w:rPr>
          <w:rFonts w:ascii="Arial" w:hAnsi="Arial" w:cs="Arial"/>
        </w:rPr>
        <w:t>n</w:t>
      </w:r>
      <w:r w:rsidR="00367EEA" w:rsidRPr="00367EEA">
        <w:rPr>
          <w:rFonts w:ascii="Arial" w:hAnsi="Arial" w:cs="Arial"/>
        </w:rPr>
        <w:t>+1</w:t>
      </w:r>
      <w:r w:rsidR="00367EEA">
        <w:rPr>
          <w:rFonts w:ascii="Arial" w:hAnsi="Arial" w:cs="Arial"/>
        </w:rPr>
        <w:t xml:space="preserve"> </w:t>
      </w:r>
      <w:r w:rsidR="00367EEA">
        <w:rPr>
          <w:rFonts w:ascii="Sylfaen" w:hAnsi="Sylfaen" w:cs="Arial"/>
        </w:rPr>
        <w:t xml:space="preserve">ալելներ. Մեկ ալելի հաճախականությունը </w:t>
      </w:r>
      <w:r w:rsidR="00367EEA" w:rsidRPr="00C83884">
        <w:rPr>
          <w:rFonts w:ascii="Sylfaen" w:hAnsi="Sylfaen" w:cs="Arial"/>
          <w:sz w:val="28"/>
          <w:szCs w:val="28"/>
        </w:rPr>
        <w:t>½</w:t>
      </w:r>
      <w:r w:rsidR="00367EEA">
        <w:rPr>
          <w:rFonts w:ascii="Sylfaen" w:hAnsi="Sylfaen" w:cs="Arial"/>
        </w:rPr>
        <w:t xml:space="preserve">-է, իսկ մնացած բոլոր ալելների հաճախականությունը </w:t>
      </w:r>
      <w:r w:rsidR="00367EEA" w:rsidRPr="00367EEA">
        <w:rPr>
          <w:rFonts w:ascii="Arial" w:hAnsi="Arial" w:cs="Arial"/>
        </w:rPr>
        <w:t>1/(2</w:t>
      </w:r>
      <w:r w:rsidR="00367EEA" w:rsidRPr="00576B87">
        <w:rPr>
          <w:rFonts w:ascii="Arial" w:hAnsi="Arial" w:cs="Arial"/>
        </w:rPr>
        <w:t>n</w:t>
      </w:r>
      <w:r w:rsidR="00367EEA" w:rsidRPr="00367EEA">
        <w:rPr>
          <w:rFonts w:ascii="Arial" w:hAnsi="Arial" w:cs="Arial"/>
        </w:rPr>
        <w:t>)</w:t>
      </w:r>
      <w:r w:rsidR="00367EEA">
        <w:rPr>
          <w:rFonts w:ascii="Arial" w:hAnsi="Arial" w:cs="Arial"/>
        </w:rPr>
        <w:t xml:space="preserve">: </w:t>
      </w:r>
      <w:r w:rsidR="000018C9">
        <w:rPr>
          <w:rFonts w:ascii="Sylfaen" w:hAnsi="Sylfaen" w:cs="Arial"/>
        </w:rPr>
        <w:t>Հաշվի առնելով</w:t>
      </w:r>
      <w:r w:rsidR="00367EEA">
        <w:rPr>
          <w:rFonts w:ascii="Sylfaen" w:hAnsi="Sylfaen" w:cs="Arial"/>
        </w:rPr>
        <w:t xml:space="preserve"> Հարդի-Վայնբերգի </w:t>
      </w:r>
      <w:r w:rsidR="000018C9">
        <w:rPr>
          <w:rFonts w:ascii="Sylfaen" w:hAnsi="Sylfaen" w:cs="Arial"/>
        </w:rPr>
        <w:t>հավասարումը</w:t>
      </w:r>
      <w:r w:rsidR="00C83884">
        <w:rPr>
          <w:rFonts w:ascii="Sylfaen" w:hAnsi="Sylfaen" w:cs="Arial"/>
        </w:rPr>
        <w:t xml:space="preserve"> որոշեք հետերոզիգոտների ընդհանուր հաճախականությունը:</w:t>
      </w:r>
    </w:p>
    <w:p w:rsidR="00C83884" w:rsidRPr="00C83884" w:rsidRDefault="00367EEA" w:rsidP="00C83884">
      <w:pPr>
        <w:widowControl w:val="0"/>
        <w:numPr>
          <w:ilvl w:val="0"/>
          <w:numId w:val="1"/>
        </w:numPr>
        <w:snapToGrid w:val="0"/>
        <w:spacing w:after="0" w:line="480" w:lineRule="auto"/>
        <w:rPr>
          <w:rFonts w:ascii="Arial" w:hAnsi="Arial" w:cs="Arial"/>
        </w:rPr>
      </w:pPr>
      <w:r w:rsidRPr="00C83884">
        <w:rPr>
          <w:rFonts w:ascii="Arial" w:hAnsi="Arial" w:cs="Arial"/>
        </w:rPr>
        <w:t>(n – 1)/(2n)</w:t>
      </w:r>
      <w:r w:rsidR="00C83884" w:rsidRPr="00C83884">
        <w:rPr>
          <w:rFonts w:ascii="Arial" w:hAnsi="Arial" w:cs="Arial"/>
        </w:rPr>
        <w:t xml:space="preserve">,   </w:t>
      </w:r>
      <w:r w:rsidR="00C83884" w:rsidRPr="00C83884">
        <w:rPr>
          <w:rFonts w:ascii="Arial" w:hAnsi="Arial" w:cs="Arial"/>
          <w:b/>
        </w:rPr>
        <w:t>B</w:t>
      </w:r>
      <w:r w:rsidR="00C83884" w:rsidRPr="00C83884">
        <w:rPr>
          <w:rFonts w:ascii="Sylfaen" w:hAnsi="Sylfaen" w:cs="Arial"/>
        </w:rPr>
        <w:t xml:space="preserve">. </w:t>
      </w:r>
      <w:r w:rsidRPr="00C83884">
        <w:rPr>
          <w:rFonts w:ascii="Arial" w:hAnsi="Arial" w:cs="Arial"/>
        </w:rPr>
        <w:t>(2n – 1)/(3n)</w:t>
      </w:r>
      <w:r w:rsidR="00C83884" w:rsidRPr="00C83884">
        <w:rPr>
          <w:rFonts w:ascii="Arial" w:hAnsi="Arial" w:cs="Arial"/>
        </w:rPr>
        <w:t xml:space="preserve">, </w:t>
      </w:r>
      <w:r w:rsidR="00C83884" w:rsidRPr="00C83884">
        <w:rPr>
          <w:rFonts w:ascii="Arial" w:hAnsi="Arial" w:cs="Arial"/>
          <w:b/>
        </w:rPr>
        <w:t>C.</w:t>
      </w:r>
      <w:r w:rsidRPr="00C83884">
        <w:rPr>
          <w:rFonts w:ascii="Arial" w:hAnsi="Arial" w:cs="Arial"/>
        </w:rPr>
        <w:t>(3n – 1)/(4n)</w:t>
      </w:r>
      <w:r w:rsidR="00C83884" w:rsidRPr="00C83884">
        <w:rPr>
          <w:rFonts w:ascii="Arial" w:hAnsi="Arial" w:cs="Arial"/>
        </w:rPr>
        <w:t xml:space="preserve">, </w:t>
      </w:r>
      <w:r w:rsidR="00C83884" w:rsidRPr="00C83884">
        <w:rPr>
          <w:rFonts w:ascii="Arial" w:hAnsi="Arial" w:cs="Arial"/>
          <w:b/>
        </w:rPr>
        <w:t>D</w:t>
      </w:r>
      <w:r w:rsidR="00C83884" w:rsidRPr="00C83884">
        <w:rPr>
          <w:rFonts w:ascii="Arial" w:hAnsi="Arial" w:cs="Arial"/>
        </w:rPr>
        <w:t xml:space="preserve">. </w:t>
      </w:r>
      <w:r w:rsidRPr="00C83884">
        <w:rPr>
          <w:rFonts w:ascii="Arial" w:hAnsi="Arial" w:cs="Arial"/>
        </w:rPr>
        <w:t>(4n – 1)/(5n)</w:t>
      </w:r>
      <w:r w:rsidR="00C83884" w:rsidRPr="00C83884">
        <w:rPr>
          <w:rFonts w:ascii="Arial" w:hAnsi="Arial" w:cs="Arial"/>
        </w:rPr>
        <w:t xml:space="preserve">, </w:t>
      </w:r>
      <w:r w:rsidR="00C83884" w:rsidRPr="00C83884">
        <w:rPr>
          <w:rFonts w:ascii="Arial" w:hAnsi="Arial" w:cs="Arial"/>
          <w:b/>
        </w:rPr>
        <w:t>E</w:t>
      </w:r>
      <w:r w:rsidR="00C83884" w:rsidRPr="00C83884">
        <w:rPr>
          <w:rFonts w:ascii="Arial" w:hAnsi="Arial" w:cs="Arial"/>
        </w:rPr>
        <w:t>.</w:t>
      </w:r>
      <w:r w:rsidRPr="00C83884">
        <w:rPr>
          <w:rFonts w:ascii="Arial" w:hAnsi="Arial" w:cs="Arial"/>
        </w:rPr>
        <w:t>(5n – 1)/(6n)</w:t>
      </w:r>
    </w:p>
    <w:p w:rsidR="00FB5AEF" w:rsidRDefault="00FB5AEF" w:rsidP="00FB5AEF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ascii="Sylfaen" w:eastAsia="MS Gothic" w:hAnsi="Sylfaen" w:cs="Arial"/>
          <w:szCs w:val="24"/>
        </w:rPr>
      </w:pPr>
      <w:r w:rsidRPr="00FB5AEF">
        <w:rPr>
          <w:rFonts w:ascii="Arial Armenian" w:eastAsia="MS Gothic" w:hAnsi="Arial Armenian" w:cs="Arial"/>
          <w:szCs w:val="24"/>
        </w:rPr>
        <w:t xml:space="preserve">(3 </w:t>
      </w:r>
      <w:r w:rsidRPr="00FB5AEF">
        <w:rPr>
          <w:rFonts w:ascii="Sylfaen" w:eastAsia="MS Gothic" w:hAnsi="Sylfaen" w:cs="Arial"/>
          <w:szCs w:val="24"/>
        </w:rPr>
        <w:t>միավոր</w:t>
      </w:r>
      <w:r w:rsidRPr="00FB5AEF">
        <w:rPr>
          <w:rFonts w:ascii="Arial Armenian" w:eastAsia="MS Gothic" w:hAnsi="Arial Armenian" w:cs="Arial"/>
          <w:szCs w:val="24"/>
        </w:rPr>
        <w:t xml:space="preserve">) </w:t>
      </w:r>
      <w:r w:rsidRPr="00FB5AEF">
        <w:rPr>
          <w:rFonts w:ascii="Sylfaen" w:eastAsia="MS Gothic" w:hAnsi="Sylfaen" w:cs="Arial"/>
          <w:szCs w:val="24"/>
        </w:rPr>
        <w:t>Գենի կոդավորող մասը բաղկացած է 735 զույգ հիմքերից առանց “ստոպ” կոդոնի: Հաշվեք այդ գենով կոդավորվող սպիտակուցի սպիտակուցի մոլեկուլային զանգվածը: Ընդունեք, որ ազատ ամինաթթվի մոլեկուլային զանգվածը միջինում 122-է:Սպիտակուցն ունի 5 դիսուլֆիդային կապ: Ներկայացրեք Ձեր հաշվարկները:</w:t>
      </w:r>
    </w:p>
    <w:p w:rsidR="00F043A1" w:rsidRPr="00FB5AEF" w:rsidRDefault="00F043A1" w:rsidP="00F043A1">
      <w:pPr>
        <w:pStyle w:val="ListParagraph"/>
        <w:snapToGrid w:val="0"/>
        <w:spacing w:line="240" w:lineRule="auto"/>
        <w:ind w:left="-491"/>
        <w:rPr>
          <w:rFonts w:ascii="Sylfaen" w:eastAsia="MS Gothic" w:hAnsi="Sylfaen" w:cs="Arial"/>
          <w:szCs w:val="24"/>
        </w:rPr>
      </w:pPr>
    </w:p>
    <w:p w:rsidR="00FB5AEF" w:rsidRPr="00FB5AEF" w:rsidRDefault="00F043A1" w:rsidP="00FB5AEF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ascii="Sylfaen" w:eastAsia="MS Gothic" w:hAnsi="Sylfaen" w:cs="Arial"/>
          <w:szCs w:val="24"/>
        </w:rPr>
      </w:pPr>
      <w:r>
        <w:rPr>
          <w:rFonts w:ascii="Sylfaen" w:eastAsia="MS Gothic" w:hAnsi="Sylfaen" w:cs="Arial"/>
          <w:szCs w:val="24"/>
        </w:rPr>
        <w:t xml:space="preserve">(4 միավոր) Աղյուսակում ներկայացված են տարբեր օրգանիզմների մի քանի հատկանիշներ: Արտագծեք այս աղյուսակը  Ձեր տետրի մեջ և համապատասխան օրգանիզմի դիմաց դրեք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/>
        </w:rPr>
        <w:t xml:space="preserve">) </w:t>
      </w:r>
      <w:r>
        <w:rPr>
          <w:rFonts w:ascii="Sylfaen" w:hAnsi="Sylfaen" w:cs="Arial"/>
        </w:rPr>
        <w:t>նշանը</w:t>
      </w:r>
      <w:r w:rsidR="00753C54">
        <w:rPr>
          <w:rFonts w:ascii="Sylfaen" w:hAnsi="Sylfaen" w:cs="Arial"/>
        </w:rPr>
        <w:t>:</w:t>
      </w:r>
    </w:p>
    <w:tbl>
      <w:tblPr>
        <w:tblStyle w:val="TableGrid"/>
        <w:tblW w:w="0" w:type="auto"/>
        <w:tblInd w:w="-885" w:type="dxa"/>
        <w:tblLook w:val="04A0"/>
      </w:tblPr>
      <w:tblGrid>
        <w:gridCol w:w="1985"/>
        <w:gridCol w:w="1754"/>
        <w:gridCol w:w="2013"/>
        <w:gridCol w:w="2352"/>
        <w:gridCol w:w="2352"/>
      </w:tblGrid>
      <w:tr w:rsidR="00904C2A" w:rsidTr="00904C2A">
        <w:tc>
          <w:tcPr>
            <w:tcW w:w="1985" w:type="dxa"/>
            <w:tcBorders>
              <w:tl2br w:val="single" w:sz="4" w:space="0" w:color="auto"/>
            </w:tcBorders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904C2A" w:rsidRPr="00236DEB" w:rsidRDefault="00904C2A" w:rsidP="00904C2A">
            <w:pPr>
              <w:rPr>
                <w:rFonts w:ascii="Sylfaen" w:hAnsi="Sylfaen" w:cs="Arial"/>
                <w:i/>
              </w:rPr>
            </w:pPr>
            <w:r>
              <w:rPr>
                <w:rFonts w:ascii="Sylfaen" w:hAnsi="Sylfaen" w:cs="Arial"/>
                <w:i/>
              </w:rPr>
              <w:t>քլամիդոմոնադ</w:t>
            </w:r>
          </w:p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ցիանոբակտերիա</w:t>
            </w:r>
          </w:p>
        </w:tc>
        <w:tc>
          <w:tcPr>
            <w:tcW w:w="2352" w:type="dxa"/>
          </w:tcPr>
          <w:p w:rsidR="00904C2A" w:rsidRPr="00753C54" w:rsidRDefault="00904C2A" w:rsidP="00904C2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կանաչ ծծմբաբակտերիաներ</w:t>
            </w:r>
          </w:p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Pr="00236DEB" w:rsidRDefault="00904C2A" w:rsidP="00904C2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ծիրանեգույն </w:t>
            </w:r>
          </w:p>
          <w:p w:rsidR="00904C2A" w:rsidRPr="00753C54" w:rsidRDefault="00904C2A" w:rsidP="00904C2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ծծմբաբակտերիաներ</w:t>
            </w:r>
          </w:p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</w:tr>
      <w:tr w:rsidR="00904C2A" w:rsidTr="00904C2A">
        <w:tc>
          <w:tcPr>
            <w:tcW w:w="1985" w:type="dxa"/>
          </w:tcPr>
          <w:p w:rsidR="00904C2A" w:rsidRPr="00F218D0" w:rsidRDefault="00904C2A" w:rsidP="00904C2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ֆոտոտրոֆային ավտոտրոֆ</w:t>
            </w:r>
          </w:p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</w:tr>
      <w:tr w:rsidR="00904C2A" w:rsidTr="00904C2A">
        <w:tc>
          <w:tcPr>
            <w:tcW w:w="1985" w:type="dxa"/>
          </w:tcPr>
          <w:p w:rsidR="00904C2A" w:rsidRPr="00904C2A" w:rsidRDefault="00904C2A" w:rsidP="00904C2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ֆոտոսիստեմ</w:t>
            </w:r>
            <w:r>
              <w:rPr>
                <w:rFonts w:ascii="Arial" w:hAnsi="Arial" w:cs="Arial"/>
              </w:rPr>
              <w:t xml:space="preserve"> II </w:t>
            </w:r>
            <w:r>
              <w:rPr>
                <w:rFonts w:ascii="Sylfaen" w:hAnsi="Sylfaen" w:cs="Arial"/>
              </w:rPr>
              <w:t>բացակայում է</w:t>
            </w:r>
          </w:p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</w:tr>
      <w:tr w:rsidR="00904C2A" w:rsidTr="00904C2A">
        <w:tc>
          <w:tcPr>
            <w:tcW w:w="1985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Շնչառական ֆերմենտները տեղակայված են պլազմատիկ թաղանթի վրա</w:t>
            </w:r>
          </w:p>
        </w:tc>
        <w:tc>
          <w:tcPr>
            <w:tcW w:w="1754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</w:tr>
      <w:tr w:rsidR="00904C2A" w:rsidTr="00904C2A">
        <w:tc>
          <w:tcPr>
            <w:tcW w:w="1985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քլորոֆիլ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Arial"/>
              </w:rPr>
              <w:t>գլխավոր ֆոտոսինթետիկ պիգմենտն է</w:t>
            </w:r>
          </w:p>
        </w:tc>
        <w:tc>
          <w:tcPr>
            <w:tcW w:w="1754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904C2A" w:rsidRDefault="00904C2A" w:rsidP="00904C2A">
            <w:pPr>
              <w:rPr>
                <w:rFonts w:ascii="Arial" w:hAnsi="Arial" w:cs="Arial"/>
              </w:rPr>
            </w:pPr>
          </w:p>
        </w:tc>
      </w:tr>
    </w:tbl>
    <w:p w:rsidR="003F4F0D" w:rsidRDefault="003F4F0D" w:rsidP="003F4F0D">
      <w:pPr>
        <w:ind w:left="-851" w:firstLine="851"/>
        <w:rPr>
          <w:rFonts w:ascii="Arial" w:hAnsi="Arial" w:cs="Arial"/>
        </w:rPr>
      </w:pPr>
    </w:p>
    <w:p w:rsidR="0017064F" w:rsidRPr="0017064F" w:rsidRDefault="003F4F0D" w:rsidP="003F4F0D">
      <w:pPr>
        <w:ind w:left="-851"/>
        <w:rPr>
          <w:rFonts w:ascii="Sylfaen" w:hAnsi="Sylfaen" w:cs="Arial"/>
        </w:rPr>
      </w:pPr>
      <w:r>
        <w:rPr>
          <w:rFonts w:ascii="Arial" w:hAnsi="Arial" w:cs="Arial"/>
        </w:rPr>
        <w:t xml:space="preserve">4. </w:t>
      </w:r>
      <w:r w:rsidR="0017064F">
        <w:rPr>
          <w:rFonts w:ascii="Sylfaen" w:hAnsi="Sylfaen" w:cs="Arial"/>
        </w:rPr>
        <w:t xml:space="preserve">(4 միավոր) Դիտարկեք  ստորև ներկայացված բուսական  հյուսվածքների / բջիջների նկարները և  պատասխանեք աղյուսակում բերված հարցերին` գրանցելով տետրում </w:t>
      </w:r>
      <w:r w:rsidR="009377D5">
        <w:rPr>
          <w:rFonts w:ascii="Sylfaen" w:hAnsi="Sylfaen" w:cs="Arial"/>
        </w:rPr>
        <w:t>հռ</w:t>
      </w:r>
      <w:r w:rsidR="0017064F">
        <w:rPr>
          <w:rFonts w:ascii="Sylfaen" w:hAnsi="Sylfaen" w:cs="Arial"/>
        </w:rPr>
        <w:t>ոմեական թվին համապատասխան տառը:</w:t>
      </w:r>
    </w:p>
    <w:p w:rsidR="0017064F" w:rsidRDefault="0017064F" w:rsidP="0017064F">
      <w:pPr>
        <w:jc w:val="both"/>
        <w:rPr>
          <w:rFonts w:ascii="Arial" w:hAnsi="Arial" w:cs="Arial"/>
        </w:rPr>
      </w:pPr>
    </w:p>
    <w:p w:rsidR="0017064F" w:rsidRDefault="0017064F" w:rsidP="0017064F">
      <w:pPr>
        <w:jc w:val="both"/>
        <w:rPr>
          <w:rFonts w:ascii="Arial" w:hAnsi="Arial" w:cs="Arial"/>
          <w:lang w:val="id-ID"/>
        </w:rPr>
      </w:pPr>
    </w:p>
    <w:p w:rsidR="0017064F" w:rsidRDefault="0017064F" w:rsidP="0017064F">
      <w:pPr>
        <w:rPr>
          <w:rFonts w:ascii="Arial" w:hAnsi="Arial" w:cs="Arial"/>
          <w:color w:val="000000"/>
          <w:lang w:val="id-ID"/>
        </w:rPr>
      </w:pPr>
    </w:p>
    <w:p w:rsidR="0017064F" w:rsidRDefault="0017064F" w:rsidP="0017064F">
      <w:pPr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lastRenderedPageBreak/>
        <w:drawing>
          <wp:inline distT="0" distB="0" distL="0" distR="0">
            <wp:extent cx="1504950" cy="238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drawing>
          <wp:inline distT="0" distB="0" distL="0" distR="0">
            <wp:extent cx="679450" cy="22606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drawing>
          <wp:inline distT="0" distB="0" distL="0" distR="0">
            <wp:extent cx="1250950" cy="78105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drawing>
          <wp:inline distT="0" distB="0" distL="0" distR="0">
            <wp:extent cx="635000" cy="1035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drawing>
          <wp:inline distT="0" distB="0" distL="0" distR="0">
            <wp:extent cx="844550" cy="8064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4F" w:rsidRDefault="00D330FB" w:rsidP="0017064F">
      <w:pPr>
        <w:rPr>
          <w:rFonts w:ascii="Arial" w:hAnsi="Arial" w:cs="Arial"/>
          <w:color w:val="000000"/>
          <w:lang w:val="id-ID"/>
        </w:rPr>
      </w:pPr>
      <w:r w:rsidRPr="00D330FB">
        <w:rPr>
          <w:rFonts w:ascii="Arial" w:hAnsi="Arial" w:cs="Arial"/>
          <w:color w:val="000000"/>
          <w:lang w:val="en-IN" w:eastAsia="zh-CN"/>
        </w:rPr>
        <w:pict>
          <v:group id="_x0000_s1026" style="position:absolute;margin-left:22.05pt;margin-top:3.9pt;width:5in;height:27pt;z-index:251660288" coordorigin="2241,7961" coordsize="720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41;top:7961;width:540;height:360" filled="f" stroked="f">
              <v:textbox style="mso-next-textbox:#_x0000_s1027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7851;top:7961;width:540;height:540" filled="f" stroked="f">
              <v:textbox style="mso-next-textbox:#_x0000_s1028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</w:t>
                    </w:r>
                  </w:p>
                </w:txbxContent>
              </v:textbox>
            </v:shape>
            <v:shape id="_x0000_s1029" type="#_x0000_t202" style="position:absolute;left:8901;top:7961;width:540;height:540" filled="f" stroked="f">
              <v:textbox style="mso-next-textbox:#_x0000_s1029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</w:t>
                    </w:r>
                  </w:p>
                </w:txbxContent>
              </v:textbox>
            </v:shape>
            <v:shape id="_x0000_s1030" type="#_x0000_t202" style="position:absolute;left:6396;top:7961;width:540;height:540" filled="f" stroked="f">
              <v:textbox style="mso-next-textbox:#_x0000_s1030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</w:t>
                    </w:r>
                  </w:p>
                </w:txbxContent>
              </v:textbox>
            </v:shape>
            <v:shape id="_x0000_s1031" type="#_x0000_t202" style="position:absolute;left:4821;top:7961;width:540;height:540" filled="f" stroked="f">
              <v:textbox style="mso-next-textbox:#_x0000_s1031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</w:p>
                </w:txbxContent>
              </v:textbox>
            </v:shape>
            <v:shape id="_x0000_s1032" type="#_x0000_t202" style="position:absolute;left:3606;top:7961;width:540;height:540" filled="f" stroked="f">
              <v:textbox style="mso-next-textbox:#_x0000_s1032">
                <w:txbxContent>
                  <w:p w:rsidR="0017064F" w:rsidRDefault="0017064F" w:rsidP="0017064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  <w:r w:rsidR="0017064F">
        <w:rPr>
          <w:rFonts w:ascii="Arial" w:hAnsi="Arial" w:cs="Arial"/>
          <w:color w:val="000000"/>
          <w:lang w:val="id-ID"/>
        </w:rPr>
        <w:t xml:space="preserve">  </w:t>
      </w:r>
    </w:p>
    <w:p w:rsidR="0017064F" w:rsidRDefault="0017064F" w:rsidP="0017064F">
      <w:pPr>
        <w:rPr>
          <w:rFonts w:ascii="Arial" w:hAnsi="Arial" w:cs="Arial"/>
          <w:color w:val="000000"/>
          <w:lang w:val="id-ID"/>
        </w:rPr>
      </w:pPr>
    </w:p>
    <w:p w:rsidR="0017064F" w:rsidRDefault="0017064F" w:rsidP="0017064F">
      <w:pPr>
        <w:rPr>
          <w:rFonts w:ascii="Arial" w:hAnsi="Arial" w:cs="Arial"/>
          <w:color w:val="000000"/>
          <w:lang w:val="id-ID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6"/>
        <w:gridCol w:w="3750"/>
        <w:gridCol w:w="1520"/>
      </w:tblGrid>
      <w:tr w:rsidR="0017064F" w:rsidTr="00B8047E">
        <w:trPr>
          <w:jc w:val="center"/>
        </w:trPr>
        <w:tc>
          <w:tcPr>
            <w:tcW w:w="646" w:type="dxa"/>
          </w:tcPr>
          <w:p w:rsidR="0017064F" w:rsidRPr="0017064F" w:rsidRDefault="0017064F" w:rsidP="00645438">
            <w:pPr>
              <w:spacing w:line="480" w:lineRule="auto"/>
              <w:jc w:val="center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Թիվ</w:t>
            </w:r>
          </w:p>
        </w:tc>
        <w:tc>
          <w:tcPr>
            <w:tcW w:w="3750" w:type="dxa"/>
          </w:tcPr>
          <w:p w:rsidR="0017064F" w:rsidRDefault="0017064F" w:rsidP="00645438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459" w:type="dxa"/>
          </w:tcPr>
          <w:p w:rsidR="0017064F" w:rsidRPr="0017064F" w:rsidRDefault="0017064F" w:rsidP="00B8047E">
            <w:pPr>
              <w:spacing w:line="48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Պատասխան</w:t>
            </w:r>
          </w:p>
        </w:tc>
      </w:tr>
      <w:tr w:rsidR="0017064F" w:rsidRPr="00041E56" w:rsidTr="00B8047E">
        <w:trPr>
          <w:jc w:val="center"/>
        </w:trPr>
        <w:tc>
          <w:tcPr>
            <w:tcW w:w="646" w:type="dxa"/>
          </w:tcPr>
          <w:p w:rsidR="0017064F" w:rsidRDefault="0017064F" w:rsidP="00645438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I</w:t>
            </w:r>
          </w:p>
        </w:tc>
        <w:tc>
          <w:tcPr>
            <w:tcW w:w="3750" w:type="dxa"/>
          </w:tcPr>
          <w:p w:rsidR="0017064F" w:rsidRPr="0017064F" w:rsidRDefault="0017064F" w:rsidP="0017064F">
            <w:pPr>
              <w:spacing w:line="240" w:lineRule="auto"/>
              <w:rPr>
                <w:rFonts w:ascii="Sylfaen" w:hAnsi="Sylfaen" w:cs="Arial"/>
                <w:lang w:val="id-ID"/>
              </w:rPr>
            </w:pPr>
            <w:r>
              <w:rPr>
                <w:rFonts w:ascii="Sylfaen" w:hAnsi="Sylfaen" w:cs="Arial"/>
              </w:rPr>
              <w:t>Բջիջը</w:t>
            </w:r>
            <w:r w:rsidRPr="0017064F">
              <w:rPr>
                <w:rFonts w:ascii="Sylfaen" w:hAnsi="Sylfaen" w:cs="Arial"/>
                <w:lang w:val="id-ID"/>
              </w:rPr>
              <w:t>/</w:t>
            </w:r>
            <w:r>
              <w:rPr>
                <w:rFonts w:ascii="Sylfaen" w:hAnsi="Sylfaen" w:cs="Arial"/>
              </w:rPr>
              <w:t>բջիջները</w:t>
            </w:r>
            <w:r w:rsidRPr="0017064F">
              <w:rPr>
                <w:rFonts w:ascii="Sylfaen" w:hAnsi="Sylfaen" w:cs="Arial"/>
                <w:lang w:val="id-ID"/>
              </w:rPr>
              <w:t xml:space="preserve">  </w:t>
            </w:r>
            <w:r>
              <w:rPr>
                <w:rFonts w:ascii="Sylfaen" w:hAnsi="Sylfaen" w:cs="Arial"/>
              </w:rPr>
              <w:t>ֆունկցիոնալ</w:t>
            </w:r>
            <w:r w:rsidRPr="0017064F">
              <w:rPr>
                <w:rFonts w:ascii="Sylfaen" w:hAnsi="Sylfaen" w:cs="Arial"/>
                <w:lang w:val="id-ID"/>
              </w:rPr>
              <w:t xml:space="preserve"> </w:t>
            </w:r>
            <w:r>
              <w:rPr>
                <w:rFonts w:ascii="Sylfaen" w:hAnsi="Sylfaen" w:cs="Arial"/>
              </w:rPr>
              <w:t>վիճակում</w:t>
            </w:r>
            <w:r w:rsidRPr="0017064F">
              <w:rPr>
                <w:rFonts w:ascii="Sylfaen" w:hAnsi="Sylfaen" w:cs="Arial"/>
                <w:lang w:val="id-ID"/>
              </w:rPr>
              <w:t xml:space="preserve"> </w:t>
            </w:r>
            <w:r>
              <w:rPr>
                <w:rFonts w:ascii="Sylfaen" w:hAnsi="Sylfaen" w:cs="Arial"/>
              </w:rPr>
              <w:t>մեռած</w:t>
            </w:r>
            <w:r w:rsidRPr="0017064F">
              <w:rPr>
                <w:rFonts w:ascii="Sylfaen" w:hAnsi="Sylfaen" w:cs="Arial"/>
                <w:lang w:val="id-ID"/>
              </w:rPr>
              <w:t xml:space="preserve"> </w:t>
            </w:r>
            <w:r>
              <w:rPr>
                <w:rFonts w:ascii="Sylfaen" w:hAnsi="Sylfaen" w:cs="Arial"/>
              </w:rPr>
              <w:t>են</w:t>
            </w:r>
          </w:p>
        </w:tc>
        <w:tc>
          <w:tcPr>
            <w:tcW w:w="1459" w:type="dxa"/>
          </w:tcPr>
          <w:p w:rsidR="0017064F" w:rsidRDefault="0017064F" w:rsidP="00645438">
            <w:pPr>
              <w:spacing w:line="480" w:lineRule="auto"/>
              <w:rPr>
                <w:rFonts w:ascii="Arial" w:hAnsi="Arial" w:cs="Arial"/>
                <w:color w:val="FF0000"/>
                <w:lang w:val="id-ID"/>
              </w:rPr>
            </w:pPr>
          </w:p>
        </w:tc>
      </w:tr>
      <w:tr w:rsidR="0017064F" w:rsidRPr="00041E56" w:rsidTr="00B8047E">
        <w:trPr>
          <w:jc w:val="center"/>
        </w:trPr>
        <w:tc>
          <w:tcPr>
            <w:tcW w:w="646" w:type="dxa"/>
          </w:tcPr>
          <w:p w:rsidR="0017064F" w:rsidRDefault="0017064F" w:rsidP="00645438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II</w:t>
            </w:r>
          </w:p>
        </w:tc>
        <w:tc>
          <w:tcPr>
            <w:tcW w:w="3750" w:type="dxa"/>
          </w:tcPr>
          <w:p w:rsidR="0017064F" w:rsidRDefault="00B8047E" w:rsidP="00B8047E">
            <w:p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Sylfaen" w:hAnsi="Sylfaen" w:cs="Arial"/>
                <w:color w:val="000000"/>
              </w:rPr>
              <w:t>Կարելի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է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գտնել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 </w:t>
            </w:r>
            <w:r>
              <w:rPr>
                <w:rFonts w:ascii="Sylfaen" w:hAnsi="Sylfaen" w:cs="Arial"/>
                <w:color w:val="000000"/>
              </w:rPr>
              <w:t>այս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բջջի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/ </w:t>
            </w:r>
            <w:r>
              <w:rPr>
                <w:rFonts w:ascii="Sylfaen" w:hAnsi="Sylfaen" w:cs="Arial"/>
                <w:color w:val="000000"/>
              </w:rPr>
              <w:t>բջիջների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հետ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ասոցածված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պլազմոդեսմերը</w:t>
            </w:r>
          </w:p>
        </w:tc>
        <w:tc>
          <w:tcPr>
            <w:tcW w:w="1459" w:type="dxa"/>
          </w:tcPr>
          <w:p w:rsidR="0017064F" w:rsidRDefault="0017064F" w:rsidP="00645438">
            <w:pPr>
              <w:spacing w:line="480" w:lineRule="auto"/>
              <w:rPr>
                <w:rFonts w:ascii="Arial" w:hAnsi="Arial" w:cs="Arial"/>
                <w:color w:val="FF0000"/>
                <w:lang w:val="id-ID"/>
              </w:rPr>
            </w:pPr>
          </w:p>
        </w:tc>
      </w:tr>
      <w:tr w:rsidR="0017064F" w:rsidRPr="00041E56" w:rsidTr="00B8047E">
        <w:trPr>
          <w:jc w:val="center"/>
        </w:trPr>
        <w:tc>
          <w:tcPr>
            <w:tcW w:w="646" w:type="dxa"/>
          </w:tcPr>
          <w:p w:rsidR="0017064F" w:rsidRDefault="0017064F" w:rsidP="00645438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III</w:t>
            </w:r>
          </w:p>
        </w:tc>
        <w:tc>
          <w:tcPr>
            <w:tcW w:w="3750" w:type="dxa"/>
          </w:tcPr>
          <w:p w:rsidR="0017064F" w:rsidRDefault="00B8047E" w:rsidP="00B8047E">
            <w:pPr>
              <w:spacing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Sylfaen" w:hAnsi="Sylfaen" w:cs="Arial"/>
                <w:color w:val="000000"/>
              </w:rPr>
              <w:t>Կարտոֆիլ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ուտելիս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, </w:t>
            </w:r>
            <w:r>
              <w:rPr>
                <w:rFonts w:ascii="Sylfaen" w:hAnsi="Sylfaen" w:cs="Arial"/>
                <w:color w:val="000000"/>
              </w:rPr>
              <w:t>դուք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ուտում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եք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այս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բջջից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/ </w:t>
            </w:r>
            <w:r>
              <w:rPr>
                <w:rFonts w:ascii="Sylfaen" w:hAnsi="Sylfaen" w:cs="Arial"/>
                <w:color w:val="000000"/>
              </w:rPr>
              <w:t>բջիջներով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առաջացած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հյուսվածքը</w:t>
            </w:r>
          </w:p>
        </w:tc>
        <w:tc>
          <w:tcPr>
            <w:tcW w:w="1459" w:type="dxa"/>
          </w:tcPr>
          <w:p w:rsidR="0017064F" w:rsidRDefault="0017064F" w:rsidP="00645438">
            <w:pPr>
              <w:spacing w:line="480" w:lineRule="auto"/>
              <w:rPr>
                <w:rFonts w:ascii="Arial" w:hAnsi="Arial" w:cs="Arial"/>
                <w:color w:val="FF0000"/>
                <w:lang w:val="id-ID"/>
              </w:rPr>
            </w:pPr>
          </w:p>
        </w:tc>
      </w:tr>
      <w:tr w:rsidR="0017064F" w:rsidRPr="00041E56" w:rsidTr="00B8047E">
        <w:trPr>
          <w:jc w:val="center"/>
        </w:trPr>
        <w:tc>
          <w:tcPr>
            <w:tcW w:w="646" w:type="dxa"/>
          </w:tcPr>
          <w:p w:rsidR="0017064F" w:rsidRDefault="0017064F" w:rsidP="00645438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IV</w:t>
            </w:r>
          </w:p>
        </w:tc>
        <w:tc>
          <w:tcPr>
            <w:tcW w:w="3750" w:type="dxa"/>
          </w:tcPr>
          <w:p w:rsidR="0017064F" w:rsidRPr="00B8047E" w:rsidRDefault="00B8047E" w:rsidP="0023560C">
            <w:pPr>
              <w:spacing w:line="240" w:lineRule="auto"/>
              <w:rPr>
                <w:rFonts w:ascii="Sylfaen" w:hAnsi="Sylfaen" w:cs="Arial"/>
                <w:color w:val="000000"/>
                <w:lang w:val="id-ID"/>
              </w:rPr>
            </w:pPr>
            <w:r>
              <w:rPr>
                <w:rFonts w:ascii="Sylfaen" w:hAnsi="Sylfaen" w:cs="Arial"/>
                <w:color w:val="000000"/>
              </w:rPr>
              <w:t>Բջիջ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>/</w:t>
            </w:r>
            <w:r>
              <w:rPr>
                <w:rFonts w:ascii="Sylfaen" w:hAnsi="Sylfaen" w:cs="Arial"/>
                <w:color w:val="000000"/>
              </w:rPr>
              <w:t>բջիջներ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, </w:t>
            </w:r>
            <w:r w:rsidR="0023560C">
              <w:rPr>
                <w:rFonts w:ascii="Sylfaen" w:hAnsi="Sylfaen" w:cs="Arial"/>
                <w:color w:val="000000"/>
              </w:rPr>
              <w:t>որոնք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ընկույզի</w:t>
            </w:r>
            <w:r w:rsidRPr="00B8047E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 w:rsidR="0023560C">
              <w:rPr>
                <w:rFonts w:ascii="Sylfaen" w:hAnsi="Sylfaen" w:cs="Arial"/>
                <w:color w:val="000000"/>
              </w:rPr>
              <w:t>կեղևը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 w:rsidR="0023560C">
              <w:rPr>
                <w:rFonts w:ascii="Sylfaen" w:hAnsi="Sylfaen" w:cs="Arial"/>
                <w:color w:val="000000"/>
              </w:rPr>
              <w:t>դարձնում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 w:rsidR="0023560C">
              <w:rPr>
                <w:rFonts w:ascii="Sylfaen" w:hAnsi="Sylfaen" w:cs="Arial"/>
                <w:color w:val="000000"/>
              </w:rPr>
              <w:t>են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 xml:space="preserve"> </w:t>
            </w:r>
            <w:r w:rsidR="0023560C">
              <w:rPr>
                <w:rFonts w:ascii="Sylfaen" w:hAnsi="Sylfaen" w:cs="Arial"/>
                <w:color w:val="000000"/>
              </w:rPr>
              <w:t>ամուր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>(</w:t>
            </w:r>
            <w:r w:rsidR="0023560C">
              <w:rPr>
                <w:rFonts w:ascii="Sylfaen" w:hAnsi="Sylfaen" w:cs="Arial"/>
                <w:color w:val="000000"/>
              </w:rPr>
              <w:t>պինդ</w:t>
            </w:r>
            <w:r w:rsidR="0023560C" w:rsidRPr="0023560C">
              <w:rPr>
                <w:rFonts w:ascii="Sylfaen" w:hAnsi="Sylfaen" w:cs="Arial"/>
                <w:color w:val="000000"/>
                <w:lang w:val="id-ID"/>
              </w:rPr>
              <w:t>)</w:t>
            </w:r>
          </w:p>
        </w:tc>
        <w:tc>
          <w:tcPr>
            <w:tcW w:w="1459" w:type="dxa"/>
          </w:tcPr>
          <w:p w:rsidR="0017064F" w:rsidRDefault="0017064F" w:rsidP="00645438">
            <w:pPr>
              <w:spacing w:line="480" w:lineRule="auto"/>
              <w:rPr>
                <w:rFonts w:ascii="Arial" w:hAnsi="Arial" w:cs="Arial"/>
                <w:color w:val="FF0000"/>
                <w:lang w:val="id-ID"/>
              </w:rPr>
            </w:pPr>
          </w:p>
        </w:tc>
      </w:tr>
    </w:tbl>
    <w:p w:rsidR="0017064F" w:rsidRDefault="0017064F" w:rsidP="0017064F">
      <w:pPr>
        <w:rPr>
          <w:rFonts w:ascii="Arial" w:hAnsi="Arial" w:cs="Arial"/>
          <w:color w:val="000000"/>
          <w:lang w:val="id-ID"/>
        </w:rPr>
      </w:pPr>
    </w:p>
    <w:p w:rsidR="004625F2" w:rsidRPr="00155E2D" w:rsidRDefault="00155E2D" w:rsidP="00155E2D">
      <w:pPr>
        <w:ind w:left="-851"/>
        <w:rPr>
          <w:rFonts w:ascii="Arial" w:hAnsi="Arial" w:cs="Arial"/>
          <w:lang w:val="id-ID"/>
        </w:rPr>
      </w:pPr>
      <w:r w:rsidRPr="00155E2D">
        <w:rPr>
          <w:rFonts w:ascii="Arial" w:hAnsi="Arial" w:cs="Arial"/>
          <w:lang w:val="id-ID"/>
        </w:rPr>
        <w:t>5.</w:t>
      </w:r>
      <w:r w:rsidR="004625F2" w:rsidRPr="00155E2D">
        <w:rPr>
          <w:rFonts w:ascii="Arial" w:hAnsi="Arial" w:cs="Arial"/>
          <w:lang w:val="id-ID"/>
        </w:rPr>
        <w:t xml:space="preserve">(3 </w:t>
      </w:r>
      <w:r w:rsidR="004625F2" w:rsidRPr="00155E2D">
        <w:rPr>
          <w:rFonts w:ascii="Sylfaen" w:hAnsi="Sylfaen" w:cs="Arial"/>
        </w:rPr>
        <w:t>միավոր</w:t>
      </w:r>
      <w:r w:rsidR="004625F2" w:rsidRPr="00155E2D">
        <w:rPr>
          <w:rFonts w:ascii="Arial" w:hAnsi="Arial" w:cs="Arial"/>
          <w:lang w:val="id-ID"/>
        </w:rPr>
        <w:t xml:space="preserve">) </w:t>
      </w:r>
      <w:r w:rsidR="004625F2" w:rsidRPr="00155E2D">
        <w:rPr>
          <w:rFonts w:ascii="Sylfaen" w:hAnsi="Sylfaen" w:cs="Arial"/>
        </w:rPr>
        <w:t>Մարդկանց</w:t>
      </w:r>
      <w:r w:rsidR="004625F2" w:rsidRPr="00155E2D">
        <w:rPr>
          <w:rFonts w:ascii="Sylfaen" w:hAnsi="Sylfaen" w:cs="Arial"/>
          <w:lang w:val="id-ID"/>
        </w:rPr>
        <w:t xml:space="preserve"> </w:t>
      </w:r>
      <w:r w:rsidR="004625F2" w:rsidRPr="00155E2D">
        <w:rPr>
          <w:rFonts w:ascii="Sylfaen" w:hAnsi="Sylfaen" w:cs="Arial"/>
        </w:rPr>
        <w:t>մեծամասնությունը</w:t>
      </w:r>
      <w:r w:rsidR="004625F2" w:rsidRPr="00155E2D">
        <w:rPr>
          <w:rFonts w:ascii="Sylfaen" w:hAnsi="Sylfaen" w:cs="Arial"/>
          <w:lang w:val="id-ID"/>
        </w:rPr>
        <w:t xml:space="preserve"> </w:t>
      </w:r>
      <w:r w:rsidR="001A504D" w:rsidRPr="00155E2D">
        <w:rPr>
          <w:rFonts w:ascii="Sylfaen" w:hAnsi="Sylfaen" w:cs="Arial"/>
        </w:rPr>
        <w:t>ունեն</w:t>
      </w:r>
      <w:r w:rsidR="001A504D" w:rsidRPr="00155E2D">
        <w:rPr>
          <w:rFonts w:ascii="Sylfaen" w:hAnsi="Sylfaen" w:cs="Arial"/>
          <w:lang w:val="id-ID"/>
        </w:rPr>
        <w:t xml:space="preserve"> </w:t>
      </w:r>
      <w:r w:rsidR="001A504D" w:rsidRPr="00155E2D">
        <w:rPr>
          <w:rFonts w:ascii="Sylfaen" w:hAnsi="Sylfaen" w:cs="Arial"/>
        </w:rPr>
        <w:t>էրիտրոցիտներ</w:t>
      </w:r>
      <w:r w:rsidR="001A504D" w:rsidRPr="00155E2D">
        <w:rPr>
          <w:rFonts w:ascii="Sylfaen" w:hAnsi="Sylfaen" w:cs="Arial"/>
          <w:lang w:val="id-ID"/>
        </w:rPr>
        <w:t xml:space="preserve">, </w:t>
      </w:r>
      <w:r w:rsidR="001A504D" w:rsidRPr="00155E2D">
        <w:rPr>
          <w:rFonts w:ascii="Sylfaen" w:hAnsi="Sylfaen" w:cs="Arial"/>
        </w:rPr>
        <w:t>որոնց</w:t>
      </w:r>
      <w:r w:rsidR="001A504D" w:rsidRPr="00155E2D">
        <w:rPr>
          <w:rFonts w:ascii="Sylfaen" w:hAnsi="Sylfaen" w:cs="Arial"/>
          <w:lang w:val="id-ID"/>
        </w:rPr>
        <w:t xml:space="preserve"> </w:t>
      </w:r>
      <w:r w:rsidR="001A504D" w:rsidRPr="00155E2D">
        <w:rPr>
          <w:rFonts w:ascii="Sylfaen" w:hAnsi="Sylfaen" w:cs="Arial"/>
        </w:rPr>
        <w:t>մակերեսին</w:t>
      </w:r>
      <w:r w:rsidR="001A504D" w:rsidRPr="00155E2D">
        <w:rPr>
          <w:rFonts w:ascii="Sylfaen" w:hAnsi="Sylfaen" w:cs="Arial"/>
          <w:lang w:val="id-ID"/>
        </w:rPr>
        <w:t xml:space="preserve"> </w:t>
      </w:r>
      <w:r w:rsidR="001A504D" w:rsidRPr="00155E2D">
        <w:rPr>
          <w:rFonts w:ascii="Sylfaen" w:hAnsi="Sylfaen" w:cs="Arial"/>
        </w:rPr>
        <w:t>կա</w:t>
      </w:r>
      <w:r w:rsidR="001A504D" w:rsidRPr="00155E2D">
        <w:rPr>
          <w:rFonts w:ascii="Sylfaen" w:hAnsi="Sylfaen" w:cs="Arial"/>
          <w:lang w:val="id-ID"/>
        </w:rPr>
        <w:t xml:space="preserve"> </w:t>
      </w:r>
      <w:r w:rsidR="001A504D" w:rsidRPr="00155E2D">
        <w:rPr>
          <w:rFonts w:ascii="Helvetica" w:hAnsi="Helvetica"/>
          <w:lang w:val="de-DE"/>
        </w:rPr>
        <w:t>Rh</w:t>
      </w:r>
      <w:r w:rsidR="001A504D" w:rsidRPr="00155E2D">
        <w:rPr>
          <w:rFonts w:ascii="Helvetica" w:hAnsi="Helvetica"/>
          <w:lang w:val="id-ID"/>
        </w:rPr>
        <w:t xml:space="preserve"> –</w:t>
      </w:r>
      <w:r w:rsidR="001A504D" w:rsidRPr="00155E2D">
        <w:rPr>
          <w:rFonts w:ascii="Sylfaen" w:hAnsi="Sylfaen"/>
        </w:rPr>
        <w:t>անտիգենը</w:t>
      </w:r>
      <w:r w:rsidR="001A504D" w:rsidRPr="00155E2D">
        <w:rPr>
          <w:rFonts w:ascii="Sylfaen" w:hAnsi="Sylfaen"/>
          <w:lang w:val="id-ID"/>
        </w:rPr>
        <w:t xml:space="preserve">  </w:t>
      </w:r>
      <w:r w:rsidR="001A504D" w:rsidRPr="00155E2D">
        <w:rPr>
          <w:rFonts w:ascii="Helvetica" w:hAnsi="Helvetica"/>
          <w:lang w:val="id-ID"/>
        </w:rPr>
        <w:t>(</w:t>
      </w:r>
      <w:r w:rsidR="001A504D" w:rsidRPr="00155E2D">
        <w:rPr>
          <w:rFonts w:ascii="Helvetica" w:hAnsi="Helvetica"/>
          <w:lang w:val="de-DE"/>
        </w:rPr>
        <w:t>Rh</w:t>
      </w:r>
      <w:r w:rsidR="001A504D" w:rsidRPr="00155E2D">
        <w:rPr>
          <w:rFonts w:ascii="Helvetica" w:hAnsi="Helvetica"/>
          <w:lang w:val="id-ID"/>
        </w:rPr>
        <w:t>-</w:t>
      </w:r>
      <w:r w:rsidR="001A504D" w:rsidRPr="00155E2D">
        <w:rPr>
          <w:rFonts w:ascii="Helvetica" w:hAnsi="Helvetica"/>
          <w:lang w:val="de-DE"/>
        </w:rPr>
        <w:t>Rhesus</w:t>
      </w:r>
      <w:r w:rsidR="001A504D" w:rsidRPr="00155E2D">
        <w:rPr>
          <w:rFonts w:ascii="Helvetica" w:hAnsi="Helvetica"/>
          <w:lang w:val="id-ID"/>
        </w:rPr>
        <w:t xml:space="preserve">), </w:t>
      </w:r>
      <w:r w:rsidR="001A504D" w:rsidRPr="00155E2D">
        <w:rPr>
          <w:rFonts w:ascii="Sylfaen" w:hAnsi="Sylfaen"/>
        </w:rPr>
        <w:t>սակայն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Sylfaen" w:hAnsi="Sylfaen"/>
        </w:rPr>
        <w:t>որոշ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Sylfaen" w:hAnsi="Sylfaen"/>
        </w:rPr>
        <w:t>մարդկանց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Sylfaen" w:hAnsi="Sylfaen"/>
        </w:rPr>
        <w:t>մոտ</w:t>
      </w:r>
      <w:r w:rsidR="001A504D" w:rsidRPr="00155E2D">
        <w:rPr>
          <w:rFonts w:ascii="Helvetica" w:hAnsi="Helvetica"/>
          <w:lang w:val="de-DE"/>
        </w:rPr>
        <w:t xml:space="preserve"> Rh</w:t>
      </w:r>
      <w:r w:rsidR="001A504D" w:rsidRPr="00155E2D">
        <w:rPr>
          <w:rFonts w:ascii="Helvetica" w:hAnsi="Helvetica"/>
          <w:lang w:val="id-ID"/>
        </w:rPr>
        <w:t xml:space="preserve"> –</w:t>
      </w:r>
      <w:r w:rsidR="001A504D" w:rsidRPr="00155E2D">
        <w:rPr>
          <w:rFonts w:ascii="Sylfaen" w:hAnsi="Sylfaen"/>
        </w:rPr>
        <w:t>անտիգենը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Sylfaen" w:hAnsi="Sylfaen"/>
        </w:rPr>
        <w:t>բացակայում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Sylfaen" w:hAnsi="Sylfaen"/>
        </w:rPr>
        <w:t>է</w:t>
      </w:r>
      <w:r w:rsidR="001A504D" w:rsidRPr="00155E2D">
        <w:rPr>
          <w:rFonts w:ascii="Sylfaen" w:hAnsi="Sylfaen"/>
          <w:lang w:val="id-ID"/>
        </w:rPr>
        <w:t xml:space="preserve"> </w:t>
      </w:r>
      <w:r w:rsidR="001A504D" w:rsidRPr="00155E2D">
        <w:rPr>
          <w:rFonts w:ascii="Helvetica" w:hAnsi="Helvetica"/>
          <w:lang w:val="id-ID"/>
        </w:rPr>
        <w:t>(</w:t>
      </w:r>
      <w:r w:rsidR="001A504D" w:rsidRPr="00155E2D">
        <w:rPr>
          <w:rFonts w:ascii="Helvetica" w:hAnsi="Helvetica"/>
          <w:lang w:val="de-DE"/>
        </w:rPr>
        <w:t>Rh</w:t>
      </w:r>
      <w:r w:rsidR="001A504D" w:rsidRPr="00155E2D">
        <w:rPr>
          <w:rFonts w:ascii="Helvetica" w:hAnsi="Helvetica"/>
          <w:lang w:val="id-ID"/>
        </w:rPr>
        <w:t>-)</w:t>
      </w:r>
      <w:r w:rsidR="001A504D" w:rsidRPr="00155E2D">
        <w:rPr>
          <w:rFonts w:ascii="Sylfaen" w:hAnsi="Sylfaen"/>
          <w:lang w:val="id-ID"/>
        </w:rPr>
        <w:t>:</w:t>
      </w:r>
    </w:p>
    <w:p w:rsidR="001A504D" w:rsidRPr="001A504D" w:rsidRDefault="001A504D" w:rsidP="001A504D">
      <w:pPr>
        <w:pStyle w:val="ListParagraph"/>
        <w:ind w:left="-491"/>
        <w:rPr>
          <w:rFonts w:ascii="Sylfaen" w:hAnsi="Sylfaen" w:cs="Arial"/>
          <w:lang w:val="id-ID"/>
        </w:rPr>
      </w:pPr>
      <w:r w:rsidRPr="00AB7902">
        <w:rPr>
          <w:rFonts w:ascii="Helvetica" w:hAnsi="Helvetica"/>
          <w:lang w:val="de-DE"/>
        </w:rPr>
        <w:t>Rh</w:t>
      </w:r>
      <w:r w:rsidRPr="001A504D">
        <w:rPr>
          <w:rFonts w:ascii="Helvetica" w:hAnsi="Helvetica"/>
          <w:lang w:val="id-ID"/>
        </w:rPr>
        <w:t xml:space="preserve">- </w:t>
      </w:r>
      <w:r>
        <w:rPr>
          <w:rFonts w:ascii="Sylfaen" w:hAnsi="Sylfaen"/>
        </w:rPr>
        <w:t>բացասական</w:t>
      </w:r>
      <w:r w:rsidRPr="001A504D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կինը</w:t>
      </w:r>
      <w:r w:rsidRPr="001A504D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ամուսնացել</w:t>
      </w:r>
      <w:r w:rsidRPr="001A504D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է</w:t>
      </w:r>
      <w:r w:rsidRPr="001A504D">
        <w:rPr>
          <w:rFonts w:ascii="Sylfaen" w:hAnsi="Sylfaen"/>
          <w:lang w:val="id-ID"/>
        </w:rPr>
        <w:t xml:space="preserve"> </w:t>
      </w:r>
      <w:r w:rsidRPr="00AB7902">
        <w:rPr>
          <w:rFonts w:ascii="Helvetica" w:hAnsi="Helvetica"/>
          <w:lang w:val="de-DE"/>
        </w:rPr>
        <w:t>Rh</w:t>
      </w:r>
      <w:r>
        <w:rPr>
          <w:rFonts w:ascii="Helvetica" w:hAnsi="Helvetica"/>
          <w:lang w:val="de-DE"/>
        </w:rPr>
        <w:t>-</w:t>
      </w:r>
      <w:r>
        <w:rPr>
          <w:rFonts w:ascii="Sylfaen" w:hAnsi="Sylfaen"/>
          <w:lang w:val="de-DE"/>
        </w:rPr>
        <w:t>հետերոզիգոտ տղամարդու հետ և նրանք ունեցել են երեք երեխա:</w:t>
      </w:r>
    </w:p>
    <w:p w:rsidR="004625F2" w:rsidRPr="00CB7AFE" w:rsidRDefault="001A504D" w:rsidP="004625F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line="480" w:lineRule="auto"/>
        <w:rPr>
          <w:rFonts w:ascii="Helvetica" w:hAnsi="Helvetica"/>
          <w:lang w:val="id-ID"/>
        </w:rPr>
      </w:pPr>
      <w:r w:rsidRPr="00CB7AFE">
        <w:rPr>
          <w:rFonts w:ascii="Helvetica" w:hAnsi="Helvetica"/>
          <w:lang w:val="id-ID"/>
        </w:rPr>
        <w:t xml:space="preserve"> </w:t>
      </w:r>
      <w:r w:rsidR="004625F2" w:rsidRPr="00CB7AFE">
        <w:rPr>
          <w:rFonts w:ascii="Helvetica" w:hAnsi="Helvetica"/>
          <w:lang w:val="id-ID"/>
        </w:rPr>
        <w:t xml:space="preserve">(1). </w:t>
      </w:r>
      <w:r>
        <w:rPr>
          <w:rFonts w:ascii="Sylfaen" w:hAnsi="Sylfaen"/>
        </w:rPr>
        <w:t>Ո՞րն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է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հավանականությունը</w:t>
      </w:r>
      <w:r w:rsidRPr="00CB7AFE">
        <w:rPr>
          <w:rFonts w:ascii="Sylfaen" w:hAnsi="Sylfaen"/>
          <w:lang w:val="id-ID"/>
        </w:rPr>
        <w:t xml:space="preserve">, </w:t>
      </w:r>
      <w:r>
        <w:rPr>
          <w:rFonts w:ascii="Sylfaen" w:hAnsi="Sylfaen"/>
        </w:rPr>
        <w:t>որ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բոլոր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երեք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երեխաներն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էլ</w:t>
      </w:r>
      <w:r w:rsidRPr="00CB7AFE">
        <w:rPr>
          <w:rFonts w:ascii="Sylfaen" w:hAnsi="Sylfaen"/>
          <w:lang w:val="id-ID"/>
        </w:rPr>
        <w:t xml:space="preserve"> </w:t>
      </w:r>
      <w:r>
        <w:rPr>
          <w:rFonts w:ascii="Sylfaen" w:hAnsi="Sylfaen"/>
        </w:rPr>
        <w:t>կլինեն</w:t>
      </w:r>
      <w:r w:rsidRPr="00CB7AFE">
        <w:rPr>
          <w:rFonts w:ascii="Sylfaen" w:hAnsi="Sylfaen"/>
          <w:lang w:val="id-ID"/>
        </w:rPr>
        <w:t xml:space="preserve"> </w:t>
      </w:r>
      <w:r w:rsidRPr="00CB7AFE">
        <w:rPr>
          <w:rFonts w:ascii="Helvetica" w:hAnsi="Helvetica"/>
          <w:lang w:val="id-ID"/>
        </w:rPr>
        <w:t xml:space="preserve">Rh- </w:t>
      </w:r>
      <w:r>
        <w:rPr>
          <w:rFonts w:ascii="Sylfaen" w:hAnsi="Sylfaen"/>
        </w:rPr>
        <w:t>դրական</w:t>
      </w:r>
      <w:r w:rsidRPr="00CB7AFE">
        <w:rPr>
          <w:rFonts w:ascii="Sylfaen" w:hAnsi="Sylfaen"/>
          <w:lang w:val="id-ID"/>
        </w:rPr>
        <w:t>:</w:t>
      </w:r>
    </w:p>
    <w:p w:rsidR="00894A93" w:rsidRPr="00894A93" w:rsidRDefault="004625F2" w:rsidP="00894A93">
      <w:pPr>
        <w:widowControl w:val="0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after="0" w:line="480" w:lineRule="auto"/>
        <w:ind w:left="520" w:hanging="520"/>
        <w:jc w:val="both"/>
        <w:rPr>
          <w:rFonts w:ascii="Helvetica" w:hAnsi="Helvetica"/>
        </w:rPr>
      </w:pPr>
      <w:r w:rsidRPr="00CB7AFE">
        <w:rPr>
          <w:rFonts w:ascii="Helvetica" w:hAnsi="Helvetica"/>
          <w:lang w:val="id-ID"/>
        </w:rPr>
        <w:t xml:space="preserve"> </w:t>
      </w:r>
      <w:r w:rsidRPr="00894A93">
        <w:rPr>
          <w:rFonts w:ascii="Helvetica" w:hAnsi="Helvetica"/>
        </w:rPr>
        <w:t>A.  1</w:t>
      </w:r>
      <w:r w:rsidR="00894A93" w:rsidRPr="00894A93">
        <w:rPr>
          <w:rFonts w:ascii="Helvetica" w:hAnsi="Helvetica"/>
        </w:rPr>
        <w:t>,           B.  1</w:t>
      </w:r>
      <w:r w:rsidR="00894A93" w:rsidRPr="00894A93">
        <w:rPr>
          <w:rFonts w:ascii="Helvetica" w:hAnsi="Helvetica"/>
          <w:lang w:val="ru-RU"/>
        </w:rPr>
        <w:t>/</w:t>
      </w:r>
      <w:r w:rsidR="00894A93" w:rsidRPr="00894A93">
        <w:rPr>
          <w:rFonts w:ascii="Helvetica" w:hAnsi="Helvetica"/>
        </w:rPr>
        <w:t>2 ,           C.  1</w:t>
      </w:r>
      <w:r w:rsidR="00894A93" w:rsidRPr="00894A93">
        <w:rPr>
          <w:rFonts w:ascii="Helvetica" w:hAnsi="Helvetica"/>
          <w:lang w:val="ru-RU"/>
        </w:rPr>
        <w:t>/</w:t>
      </w:r>
      <w:r w:rsidR="00894A93" w:rsidRPr="00894A93">
        <w:rPr>
          <w:rFonts w:ascii="Helvetica" w:hAnsi="Helvetica"/>
        </w:rPr>
        <w:t>4,          D.  1</w:t>
      </w:r>
      <w:r w:rsidR="00894A93" w:rsidRPr="00894A93">
        <w:rPr>
          <w:rFonts w:ascii="Helvetica" w:hAnsi="Helvetica"/>
          <w:lang w:val="ru-RU"/>
        </w:rPr>
        <w:t>/</w:t>
      </w:r>
      <w:r w:rsidR="00894A93" w:rsidRPr="00894A93">
        <w:rPr>
          <w:rFonts w:ascii="Helvetica" w:hAnsi="Helvetica"/>
        </w:rPr>
        <w:t>8,         E.  0</w:t>
      </w:r>
    </w:p>
    <w:p w:rsidR="00894A93" w:rsidRDefault="004625F2" w:rsidP="004625F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line="480" w:lineRule="auto"/>
        <w:rPr>
          <w:rFonts w:ascii="Sylfaen" w:hAnsi="Sylfaen"/>
        </w:rPr>
      </w:pPr>
      <w:r w:rsidRPr="00894A93">
        <w:rPr>
          <w:rFonts w:ascii="Helvetica" w:hAnsi="Helvetica"/>
        </w:rPr>
        <w:t>(2)</w:t>
      </w:r>
      <w:r w:rsidR="00894A93" w:rsidRPr="00894A93">
        <w:rPr>
          <w:rFonts w:ascii="Helvetica" w:hAnsi="Helvetica"/>
        </w:rPr>
        <w:t xml:space="preserve"> </w:t>
      </w:r>
      <w:r w:rsidR="00894A93">
        <w:rPr>
          <w:rFonts w:ascii="Sylfaen" w:hAnsi="Sylfaen"/>
        </w:rPr>
        <w:t>Ստորև</w:t>
      </w:r>
      <w:r w:rsidR="00894A93" w:rsidRPr="00894A93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բերված</w:t>
      </w:r>
      <w:r w:rsidR="00894A93" w:rsidRPr="00894A93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համակցություններից</w:t>
      </w:r>
      <w:r w:rsidR="00894A93" w:rsidRPr="00894A93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ո՞րի</w:t>
      </w:r>
      <w:r w:rsidR="00894A93" w:rsidRPr="00894A93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դեպքում</w:t>
      </w:r>
      <w:r w:rsidR="00894A93" w:rsidRPr="00894A93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երկրորդ երեխան կտառապեր նորածինների հեմոլիտիկ հիվանդությամբ:</w:t>
      </w:r>
    </w:p>
    <w:p w:rsidR="004625F2" w:rsidRPr="00CB7AFE" w:rsidRDefault="004625F2" w:rsidP="00894A93">
      <w:pPr>
        <w:snapToGrid w:val="0"/>
        <w:spacing w:after="0" w:line="240" w:lineRule="auto"/>
        <w:ind w:leftChars="300" w:left="660"/>
        <w:rPr>
          <w:rFonts w:ascii="Sylfaen" w:hAnsi="Sylfaen"/>
        </w:rPr>
      </w:pPr>
      <w:r w:rsidRPr="00CB7AFE">
        <w:rPr>
          <w:rFonts w:ascii="Arial" w:hAnsi="Arial"/>
        </w:rPr>
        <w:lastRenderedPageBreak/>
        <w:tab/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="00894A93" w:rsidRPr="00894A93">
        <w:rPr>
          <w:rFonts w:ascii="Sylfaen" w:hAnsi="Sylfaen"/>
          <w:u w:val="single"/>
        </w:rPr>
        <w:t>Առաջին</w:t>
      </w:r>
      <w:r w:rsidR="00894A93" w:rsidRPr="00CB7AFE">
        <w:rPr>
          <w:rFonts w:ascii="Sylfaen" w:hAnsi="Sylfaen"/>
          <w:u w:val="single"/>
        </w:rPr>
        <w:t xml:space="preserve"> </w:t>
      </w:r>
      <w:r w:rsidR="00894A93" w:rsidRPr="00894A93">
        <w:rPr>
          <w:rFonts w:ascii="Sylfaen" w:hAnsi="Sylfaen"/>
          <w:u w:val="single"/>
        </w:rPr>
        <w:t>երեխա</w:t>
      </w:r>
      <w:r w:rsidRPr="00CB7AFE">
        <w:rPr>
          <w:rFonts w:ascii="Arial" w:hAnsi="Arial"/>
        </w:rPr>
        <w:t xml:space="preserve"> </w:t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="00894A93" w:rsidRPr="00894A93">
        <w:rPr>
          <w:rFonts w:ascii="Sylfaen" w:hAnsi="Sylfaen"/>
          <w:u w:val="single"/>
        </w:rPr>
        <w:t>Երկրորդ</w:t>
      </w:r>
      <w:r w:rsidR="00894A93" w:rsidRPr="00CB7AFE">
        <w:rPr>
          <w:rFonts w:ascii="Sylfaen" w:hAnsi="Sylfaen"/>
          <w:u w:val="single"/>
        </w:rPr>
        <w:t xml:space="preserve"> </w:t>
      </w:r>
      <w:r w:rsidR="00894A93" w:rsidRPr="00894A93">
        <w:rPr>
          <w:rFonts w:ascii="Sylfaen" w:hAnsi="Sylfaen"/>
          <w:u w:val="single"/>
        </w:rPr>
        <w:t>երեխա</w:t>
      </w:r>
    </w:p>
    <w:p w:rsidR="004625F2" w:rsidRPr="00CB7AFE" w:rsidRDefault="004625F2" w:rsidP="00894A93">
      <w:pPr>
        <w:snapToGrid w:val="0"/>
        <w:spacing w:after="0" w:line="240" w:lineRule="auto"/>
        <w:ind w:leftChars="300" w:left="660"/>
        <w:rPr>
          <w:rFonts w:ascii="Sylfaen" w:hAnsi="Sylfaen"/>
        </w:rPr>
      </w:pPr>
      <w:r w:rsidRPr="001C388D">
        <w:rPr>
          <w:rFonts w:ascii="Arial" w:hAnsi="Arial"/>
        </w:rPr>
        <w:t>A</w:t>
      </w:r>
      <w:r w:rsidRPr="00CB7AFE">
        <w:rPr>
          <w:rFonts w:ascii="Arial" w:hAnsi="Arial"/>
        </w:rPr>
        <w:t>.</w:t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>-</w:t>
      </w:r>
      <w:r w:rsidR="00894A93">
        <w:rPr>
          <w:rFonts w:ascii="Sylfaen" w:hAnsi="Sylfaen"/>
        </w:rPr>
        <w:t>դրական</w:t>
      </w:r>
      <w:r w:rsidRPr="00CB7AFE">
        <w:rPr>
          <w:rFonts w:ascii="Arial" w:hAnsi="Arial"/>
        </w:rPr>
        <w:tab/>
      </w:r>
      <w:r w:rsidR="00894A93" w:rsidRPr="00CB7AFE">
        <w:rPr>
          <w:rFonts w:ascii="Arial" w:hAnsi="Arial"/>
        </w:rPr>
        <w:t xml:space="preserve">                      </w:t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>-</w:t>
      </w:r>
      <w:r w:rsidR="00894A93">
        <w:rPr>
          <w:rFonts w:ascii="Sylfaen" w:hAnsi="Sylfaen"/>
        </w:rPr>
        <w:t>բացասական</w:t>
      </w:r>
    </w:p>
    <w:p w:rsidR="00894A93" w:rsidRPr="00CB7AFE" w:rsidRDefault="004625F2" w:rsidP="00894A93">
      <w:pPr>
        <w:snapToGrid w:val="0"/>
        <w:spacing w:after="0" w:line="240" w:lineRule="auto"/>
        <w:ind w:leftChars="300" w:left="660"/>
        <w:rPr>
          <w:rFonts w:ascii="Arial" w:hAnsi="Arial"/>
        </w:rPr>
      </w:pPr>
      <w:r w:rsidRPr="001C388D">
        <w:rPr>
          <w:rFonts w:ascii="Arial" w:hAnsi="Arial"/>
        </w:rPr>
        <w:t>B</w:t>
      </w:r>
      <w:r w:rsidRPr="00CB7AFE">
        <w:rPr>
          <w:rFonts w:ascii="Arial" w:hAnsi="Arial"/>
        </w:rPr>
        <w:t>.</w:t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բացասական</w:t>
      </w:r>
      <w:r w:rsidRPr="00CB7AFE">
        <w:rPr>
          <w:rFonts w:ascii="Arial" w:hAnsi="Arial"/>
        </w:rPr>
        <w:tab/>
      </w:r>
      <w:r w:rsidR="00894A93" w:rsidRPr="00CB7AFE">
        <w:rPr>
          <w:rFonts w:ascii="Arial" w:hAnsi="Arial"/>
        </w:rPr>
        <w:t xml:space="preserve">           </w:t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դրական</w:t>
      </w:r>
      <w:r w:rsidR="00894A93" w:rsidRPr="00CB7AFE">
        <w:rPr>
          <w:rFonts w:ascii="Arial" w:hAnsi="Arial"/>
        </w:rPr>
        <w:tab/>
      </w:r>
    </w:p>
    <w:p w:rsidR="00894A93" w:rsidRPr="00CB7AFE" w:rsidRDefault="004625F2" w:rsidP="00894A93">
      <w:pPr>
        <w:snapToGrid w:val="0"/>
        <w:spacing w:after="0" w:line="240" w:lineRule="auto"/>
        <w:ind w:leftChars="300" w:left="660"/>
        <w:rPr>
          <w:rFonts w:ascii="Sylfaen" w:hAnsi="Sylfaen"/>
        </w:rPr>
      </w:pPr>
      <w:r w:rsidRPr="001C388D">
        <w:rPr>
          <w:rFonts w:ascii="Arial" w:hAnsi="Arial"/>
        </w:rPr>
        <w:t>C</w:t>
      </w:r>
      <w:r w:rsidRPr="00CB7AFE">
        <w:rPr>
          <w:rFonts w:ascii="Arial" w:hAnsi="Arial"/>
        </w:rPr>
        <w:t>.</w:t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բացասական</w:t>
      </w:r>
      <w:r w:rsidR="00894A93" w:rsidRPr="00CB7AFE">
        <w:rPr>
          <w:rFonts w:ascii="Arial" w:hAnsi="Arial"/>
        </w:rPr>
        <w:tab/>
        <w:t xml:space="preserve">           </w:t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բացասական</w:t>
      </w:r>
    </w:p>
    <w:p w:rsidR="004625F2" w:rsidRPr="00CB7AFE" w:rsidRDefault="004625F2" w:rsidP="00894A93">
      <w:pPr>
        <w:snapToGrid w:val="0"/>
        <w:spacing w:after="0" w:line="240" w:lineRule="auto"/>
        <w:ind w:leftChars="300" w:left="660"/>
        <w:rPr>
          <w:rFonts w:ascii="Helvetica" w:hAnsi="Helvetica"/>
        </w:rPr>
      </w:pPr>
      <w:r w:rsidRPr="001C388D">
        <w:rPr>
          <w:rFonts w:ascii="Arial" w:hAnsi="Arial"/>
        </w:rPr>
        <w:t>D</w:t>
      </w:r>
      <w:r w:rsidRPr="00CB7AFE">
        <w:rPr>
          <w:rFonts w:ascii="Arial" w:hAnsi="Arial"/>
        </w:rPr>
        <w:t>.</w:t>
      </w:r>
      <w:r w:rsidRPr="00CB7AFE">
        <w:rPr>
          <w:rFonts w:ascii="Arial" w:hAnsi="Arial"/>
        </w:rPr>
        <w:tab/>
      </w:r>
      <w:r w:rsidRPr="00CB7AFE">
        <w:rPr>
          <w:rFonts w:ascii="Arial" w:hAnsi="Arial"/>
        </w:rPr>
        <w:tab/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դրական</w:t>
      </w:r>
      <w:r w:rsidR="00894A93" w:rsidRPr="00CB7AFE">
        <w:rPr>
          <w:rFonts w:ascii="Arial" w:hAnsi="Arial"/>
        </w:rPr>
        <w:tab/>
      </w:r>
      <w:r w:rsidR="00894A93" w:rsidRPr="00CB7AFE">
        <w:rPr>
          <w:rFonts w:ascii="Arial" w:hAnsi="Arial"/>
        </w:rPr>
        <w:tab/>
      </w:r>
      <w:r w:rsidR="00894A93">
        <w:rPr>
          <w:rFonts w:ascii="Arial" w:hAnsi="Arial"/>
        </w:rPr>
        <w:t xml:space="preserve">           </w:t>
      </w:r>
      <w:r w:rsidRPr="001C388D">
        <w:rPr>
          <w:rFonts w:ascii="Arial" w:hAnsi="Arial"/>
        </w:rPr>
        <w:t>Rh</w:t>
      </w:r>
      <w:r w:rsidRPr="00CB7AFE">
        <w:rPr>
          <w:rFonts w:ascii="Arial" w:hAnsi="Arial"/>
        </w:rPr>
        <w:t xml:space="preserve">- </w:t>
      </w:r>
      <w:r w:rsidR="00894A93">
        <w:rPr>
          <w:rFonts w:ascii="Sylfaen" w:hAnsi="Sylfaen"/>
        </w:rPr>
        <w:t>դրական</w:t>
      </w:r>
      <w:r w:rsidR="00894A93" w:rsidRPr="00CB7AFE">
        <w:rPr>
          <w:rFonts w:ascii="Arial" w:hAnsi="Arial"/>
        </w:rPr>
        <w:tab/>
      </w:r>
    </w:p>
    <w:p w:rsidR="00894A93" w:rsidRDefault="00894A93" w:rsidP="004625F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line="480" w:lineRule="auto"/>
        <w:rPr>
          <w:rFonts w:ascii="Helvetica" w:hAnsi="Helvetica"/>
        </w:rPr>
      </w:pPr>
    </w:p>
    <w:p w:rsidR="004625F2" w:rsidRPr="00453FD7" w:rsidRDefault="004625F2" w:rsidP="00453FD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line="240" w:lineRule="auto"/>
        <w:rPr>
          <w:rFonts w:ascii="Helvetica" w:hAnsi="Helvetica"/>
        </w:rPr>
      </w:pPr>
      <w:r w:rsidRPr="00453FD7">
        <w:rPr>
          <w:rFonts w:ascii="Helvetica" w:hAnsi="Helvetica"/>
        </w:rPr>
        <w:t xml:space="preserve">(3) </w:t>
      </w:r>
      <w:r w:rsidR="00894A93">
        <w:rPr>
          <w:rFonts w:ascii="Sylfaen" w:hAnsi="Sylfaen"/>
        </w:rPr>
        <w:t>Ո՞ր</w:t>
      </w:r>
      <w:r w:rsidR="00894A93" w:rsidRPr="00453FD7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մոլեկուլները</w:t>
      </w:r>
      <w:r w:rsidR="00894A93" w:rsidRPr="00453FD7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կամ</w:t>
      </w:r>
      <w:r w:rsidR="00894A93" w:rsidRPr="00453FD7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բջիջներն</w:t>
      </w:r>
      <w:r w:rsidR="00894A93" w:rsidRPr="00453FD7">
        <w:rPr>
          <w:rFonts w:ascii="Sylfaen" w:hAnsi="Sylfaen"/>
        </w:rPr>
        <w:t xml:space="preserve"> </w:t>
      </w:r>
      <w:r w:rsidR="00894A93">
        <w:rPr>
          <w:rFonts w:ascii="Sylfaen" w:hAnsi="Sylfaen"/>
        </w:rPr>
        <w:t>են</w:t>
      </w:r>
      <w:r w:rsidR="00894A93" w:rsidRPr="00453FD7">
        <w:rPr>
          <w:rFonts w:ascii="Sylfaen" w:hAnsi="Sylfaen"/>
        </w:rPr>
        <w:t xml:space="preserve"> </w:t>
      </w:r>
      <w:r w:rsidR="00453FD7" w:rsidRPr="00453FD7">
        <w:rPr>
          <w:rFonts w:ascii="Sylfaen" w:hAnsi="Sylfaen"/>
        </w:rPr>
        <w:t xml:space="preserve"> </w:t>
      </w:r>
      <w:r w:rsidR="00453FD7">
        <w:rPr>
          <w:rFonts w:ascii="Sylfaen" w:hAnsi="Sylfaen"/>
        </w:rPr>
        <w:t>հիմնականում</w:t>
      </w:r>
      <w:r w:rsidR="00453FD7" w:rsidRPr="00453FD7">
        <w:rPr>
          <w:rFonts w:ascii="Sylfaen" w:hAnsi="Sylfaen"/>
        </w:rPr>
        <w:t xml:space="preserve">  </w:t>
      </w:r>
      <w:r w:rsidR="00894A93">
        <w:rPr>
          <w:rFonts w:ascii="Sylfaen" w:hAnsi="Sylfaen"/>
        </w:rPr>
        <w:t>մասնակցում</w:t>
      </w:r>
      <w:r w:rsidR="00894A93" w:rsidRPr="00453FD7">
        <w:rPr>
          <w:rFonts w:ascii="Sylfaen" w:hAnsi="Sylfaen"/>
        </w:rPr>
        <w:t xml:space="preserve"> </w:t>
      </w:r>
      <w:r w:rsidR="00453FD7">
        <w:rPr>
          <w:rFonts w:ascii="Sylfaen" w:hAnsi="Sylfaen"/>
        </w:rPr>
        <w:t>պտղի</w:t>
      </w:r>
      <w:r w:rsidR="00453FD7" w:rsidRPr="00453FD7">
        <w:rPr>
          <w:rFonts w:ascii="Sylfaen" w:hAnsi="Sylfaen"/>
        </w:rPr>
        <w:t xml:space="preserve"> </w:t>
      </w:r>
      <w:r w:rsidR="00453FD7">
        <w:rPr>
          <w:rFonts w:ascii="Sylfaen" w:hAnsi="Sylfaen"/>
        </w:rPr>
        <w:t>և</w:t>
      </w:r>
      <w:r w:rsidR="00453FD7" w:rsidRPr="00453FD7">
        <w:rPr>
          <w:rFonts w:ascii="Sylfaen" w:hAnsi="Sylfaen"/>
        </w:rPr>
        <w:t xml:space="preserve"> </w:t>
      </w:r>
      <w:r w:rsidR="00453FD7">
        <w:rPr>
          <w:rFonts w:ascii="Sylfaen" w:hAnsi="Sylfaen"/>
        </w:rPr>
        <w:t xml:space="preserve">նորածնի հեմոլիտիկ հիվանդության առաջացման գործընթացում արյան խմբերի  ըստ </w:t>
      </w:r>
      <w:r w:rsidR="00453FD7" w:rsidRPr="00AB7902">
        <w:rPr>
          <w:rFonts w:ascii="Helvetica" w:hAnsi="Helvetica"/>
        </w:rPr>
        <w:t>Rh</w:t>
      </w:r>
      <w:r w:rsidR="00453FD7">
        <w:rPr>
          <w:rFonts w:ascii="Sylfaen" w:hAnsi="Sylfaen"/>
        </w:rPr>
        <w:t xml:space="preserve"> –գործոնի անհամատեղելիության պարագայում:  </w:t>
      </w:r>
      <w:r w:rsidR="00453FD7" w:rsidRPr="00453FD7">
        <w:rPr>
          <w:rFonts w:ascii="Sylfaen" w:hAnsi="Sylfaen"/>
        </w:rPr>
        <w:t xml:space="preserve"> </w:t>
      </w:r>
    </w:p>
    <w:p w:rsidR="00453FD7" w:rsidRPr="00453FD7" w:rsidRDefault="004625F2" w:rsidP="00453FD7">
      <w:pPr>
        <w:widowControl w:val="0"/>
        <w:numPr>
          <w:ilvl w:val="0"/>
          <w:numId w:val="6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after="0" w:line="480" w:lineRule="auto"/>
        <w:ind w:left="520" w:hanging="520"/>
        <w:jc w:val="both"/>
        <w:rPr>
          <w:rFonts w:ascii="Helvetica" w:hAnsi="Helvetica"/>
        </w:rPr>
      </w:pPr>
      <w:r w:rsidRPr="00453FD7">
        <w:rPr>
          <w:rFonts w:ascii="Helvetica" w:hAnsi="Helvetica"/>
          <w:b/>
        </w:rPr>
        <w:t>A.</w:t>
      </w:r>
      <w:r w:rsidRPr="00453FD7">
        <w:rPr>
          <w:rFonts w:ascii="Helvetica" w:hAnsi="Helvetica"/>
        </w:rPr>
        <w:t xml:space="preserve"> </w:t>
      </w:r>
      <w:r w:rsidRPr="00AB7902">
        <w:rPr>
          <w:rFonts w:ascii="Helvetica" w:hAnsi="Helvetica"/>
        </w:rPr>
        <w:t>T</w:t>
      </w:r>
      <w:r w:rsidRPr="00453FD7">
        <w:rPr>
          <w:rFonts w:ascii="Helvetica" w:hAnsi="Helvetica"/>
        </w:rPr>
        <w:t>-</w:t>
      </w:r>
      <w:r w:rsidR="00453FD7">
        <w:rPr>
          <w:rFonts w:ascii="Sylfaen" w:hAnsi="Sylfaen"/>
        </w:rPr>
        <w:t xml:space="preserve">բջիջները, </w:t>
      </w:r>
      <w:r w:rsidR="00453FD7" w:rsidRPr="00453FD7">
        <w:rPr>
          <w:rFonts w:ascii="Helvetica" w:hAnsi="Helvetica"/>
        </w:rPr>
        <w:t xml:space="preserve"> </w:t>
      </w:r>
      <w:r w:rsidR="00453FD7" w:rsidRPr="00453FD7">
        <w:rPr>
          <w:rFonts w:ascii="Helvetica" w:hAnsi="Helvetica"/>
          <w:b/>
        </w:rPr>
        <w:t>B</w:t>
      </w:r>
      <w:r w:rsidR="00453FD7" w:rsidRPr="00453FD7">
        <w:rPr>
          <w:rFonts w:ascii="Helvetica" w:hAnsi="Helvetica"/>
        </w:rPr>
        <w:t xml:space="preserve">. </w:t>
      </w:r>
      <w:r w:rsidR="00453FD7" w:rsidRPr="00AB7902">
        <w:rPr>
          <w:rFonts w:ascii="Helvetica" w:hAnsi="Helvetica"/>
        </w:rPr>
        <w:t>IgM</w:t>
      </w:r>
      <w:r w:rsidR="00453FD7" w:rsidRPr="00453FD7">
        <w:rPr>
          <w:rFonts w:ascii="Helvetica" w:hAnsi="Helvetica"/>
        </w:rPr>
        <w:t>-</w:t>
      </w:r>
      <w:r w:rsidR="00453FD7">
        <w:rPr>
          <w:rFonts w:ascii="Sylfaen" w:hAnsi="Sylfaen"/>
        </w:rPr>
        <w:t xml:space="preserve">հակամարմինները, </w:t>
      </w:r>
      <w:r w:rsidR="00453FD7" w:rsidRPr="00453FD7">
        <w:rPr>
          <w:rFonts w:ascii="Helvetica" w:hAnsi="Helvetica"/>
        </w:rPr>
        <w:t xml:space="preserve"> </w:t>
      </w:r>
      <w:r w:rsidR="00453FD7" w:rsidRPr="00453FD7">
        <w:rPr>
          <w:rFonts w:ascii="Helvetica" w:hAnsi="Helvetica"/>
          <w:b/>
          <w:lang w:val="ru-RU"/>
        </w:rPr>
        <w:t>С</w:t>
      </w:r>
      <w:r w:rsidR="00453FD7" w:rsidRPr="00453FD7">
        <w:rPr>
          <w:rFonts w:ascii="Helvetica" w:hAnsi="Helvetica"/>
        </w:rPr>
        <w:t xml:space="preserve">. </w:t>
      </w:r>
      <w:r w:rsidR="00453FD7">
        <w:rPr>
          <w:rFonts w:ascii="Sylfaen" w:hAnsi="Sylfaen"/>
        </w:rPr>
        <w:t xml:space="preserve">Կոմպլեմենտ, </w:t>
      </w:r>
      <w:r w:rsidR="00453FD7" w:rsidRPr="00453FD7">
        <w:rPr>
          <w:rFonts w:ascii="Helvetica" w:hAnsi="Helvetica"/>
          <w:lang w:val="de-DE"/>
        </w:rPr>
        <w:t xml:space="preserve"> </w:t>
      </w:r>
      <w:r w:rsidR="00453FD7" w:rsidRPr="00453FD7">
        <w:rPr>
          <w:rFonts w:ascii="Helvetica" w:hAnsi="Helvetica"/>
          <w:b/>
          <w:lang w:val="de-DE"/>
        </w:rPr>
        <w:t>D</w:t>
      </w:r>
      <w:r w:rsidR="00453FD7" w:rsidRPr="00453FD7">
        <w:rPr>
          <w:rFonts w:ascii="Helvetica" w:hAnsi="Helvetica"/>
        </w:rPr>
        <w:t xml:space="preserve">. </w:t>
      </w:r>
      <w:r w:rsidR="00453FD7">
        <w:rPr>
          <w:rFonts w:ascii="Sylfaen" w:hAnsi="Sylfaen"/>
        </w:rPr>
        <w:t>Գամա ինտերֆերոն,</w:t>
      </w:r>
    </w:p>
    <w:p w:rsidR="004625F2" w:rsidRPr="00453FD7" w:rsidRDefault="004625F2" w:rsidP="004625F2">
      <w:pPr>
        <w:widowControl w:val="0"/>
        <w:numPr>
          <w:ilvl w:val="0"/>
          <w:numId w:val="6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napToGrid w:val="0"/>
        <w:spacing w:after="0" w:line="480" w:lineRule="auto"/>
        <w:ind w:left="520" w:hanging="520"/>
        <w:jc w:val="both"/>
        <w:rPr>
          <w:rFonts w:ascii="Helvetica" w:hAnsi="Helvetica"/>
        </w:rPr>
      </w:pPr>
      <w:r w:rsidRPr="00453FD7">
        <w:rPr>
          <w:rFonts w:ascii="Helvetica" w:hAnsi="Helvetica"/>
          <w:b/>
        </w:rPr>
        <w:t>F.</w:t>
      </w:r>
      <w:r w:rsidRPr="00453FD7">
        <w:rPr>
          <w:rFonts w:ascii="Helvetica" w:hAnsi="Helvetica"/>
        </w:rPr>
        <w:t xml:space="preserve"> IgG-</w:t>
      </w:r>
      <w:r w:rsidR="00453FD7" w:rsidRPr="00453FD7">
        <w:rPr>
          <w:rFonts w:ascii="Sylfaen" w:hAnsi="Sylfaen"/>
        </w:rPr>
        <w:t>հակամարմիններ,</w:t>
      </w:r>
      <w:r w:rsidR="00453FD7">
        <w:rPr>
          <w:rFonts w:ascii="Sylfaen" w:hAnsi="Sylfaen"/>
        </w:rPr>
        <w:t xml:space="preserve">    </w:t>
      </w:r>
      <w:r w:rsidRPr="00453FD7">
        <w:rPr>
          <w:rFonts w:ascii="Helvetica" w:hAnsi="Helvetica"/>
          <w:b/>
        </w:rPr>
        <w:t>G.</w:t>
      </w:r>
      <w:r w:rsidRPr="00453FD7">
        <w:rPr>
          <w:rFonts w:ascii="Helvetica" w:hAnsi="Helvetica"/>
        </w:rPr>
        <w:t xml:space="preserve"> </w:t>
      </w:r>
      <w:r w:rsidR="00453FD7" w:rsidRPr="00453FD7">
        <w:rPr>
          <w:rFonts w:ascii="Sylfaen" w:hAnsi="Sylfaen"/>
        </w:rPr>
        <w:t>Պերֆորին</w:t>
      </w:r>
    </w:p>
    <w:p w:rsidR="00696B2F" w:rsidRPr="00155E2D" w:rsidRDefault="00155E2D" w:rsidP="00155E2D">
      <w:pPr>
        <w:ind w:left="-851"/>
        <w:rPr>
          <w:rFonts w:ascii="Helvetica" w:eastAsia="MS Gothic" w:hAnsi="Helvetica"/>
          <w:szCs w:val="24"/>
        </w:rPr>
      </w:pPr>
      <w:r>
        <w:rPr>
          <w:rFonts w:ascii="Helvetica" w:eastAsia="MS Gothic" w:hAnsi="Helvetica"/>
          <w:szCs w:val="24"/>
        </w:rPr>
        <w:t>6.</w:t>
      </w:r>
      <w:r w:rsidR="00696B2F" w:rsidRPr="00155E2D">
        <w:rPr>
          <w:rFonts w:ascii="Helvetica" w:eastAsia="MS Gothic" w:hAnsi="Helvetica"/>
          <w:szCs w:val="24"/>
        </w:rPr>
        <w:t>(3</w:t>
      </w:r>
      <w:r w:rsidR="00696B2F" w:rsidRPr="00155E2D">
        <w:rPr>
          <w:rFonts w:ascii="Sylfaen" w:eastAsia="MS Gothic" w:hAnsi="Sylfaen"/>
          <w:szCs w:val="24"/>
        </w:rPr>
        <w:t>միավոր</w:t>
      </w:r>
      <w:r w:rsidR="00696B2F" w:rsidRPr="00155E2D">
        <w:rPr>
          <w:rFonts w:ascii="Helvetica" w:eastAsia="MS Gothic" w:hAnsi="Helvetica"/>
          <w:szCs w:val="24"/>
        </w:rPr>
        <w:t xml:space="preserve">) </w:t>
      </w:r>
      <w:r w:rsidR="00696B2F" w:rsidRPr="00155E2D">
        <w:rPr>
          <w:rFonts w:ascii="Sylfaen" w:eastAsia="MS Gothic" w:hAnsi="Sylfaen"/>
          <w:szCs w:val="24"/>
        </w:rPr>
        <w:t>Հարթ էնդոպլազմային ցանցը  (</w:t>
      </w:r>
      <w:r w:rsidR="00696B2F" w:rsidRPr="00155E2D">
        <w:rPr>
          <w:rFonts w:ascii="Sylfaen" w:eastAsia="MS Gothic" w:hAnsi="Sylfaen"/>
          <w:b/>
          <w:szCs w:val="24"/>
        </w:rPr>
        <w:t>ՀԷՑ</w:t>
      </w:r>
      <w:r w:rsidR="00696B2F" w:rsidRPr="00155E2D">
        <w:rPr>
          <w:rFonts w:ascii="Sylfaen" w:eastAsia="MS Gothic" w:hAnsi="Sylfaen"/>
          <w:szCs w:val="24"/>
        </w:rPr>
        <w:t>) հիմնականում առն</w:t>
      </w:r>
      <w:r w:rsidR="001427FF" w:rsidRPr="00155E2D">
        <w:rPr>
          <w:rFonts w:ascii="Sylfaen" w:eastAsia="MS Gothic" w:hAnsi="Sylfaen"/>
          <w:szCs w:val="24"/>
        </w:rPr>
        <w:t>չվում է հետևյալ ֆունկցիաների հետ</w:t>
      </w:r>
    </w:p>
    <w:p w:rsidR="00696B2F" w:rsidRDefault="001427FF" w:rsidP="001427FF">
      <w:pPr>
        <w:keepNext/>
        <w:keepLines/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Sylfaen" w:hAnsi="Sylfaen" w:cs="Arial"/>
        </w:rPr>
        <w:t>Լիպիդների սինթեզ</w:t>
      </w:r>
    </w:p>
    <w:p w:rsidR="00696B2F" w:rsidRDefault="001427FF" w:rsidP="001427FF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Sylfaen" w:hAnsi="Sylfaen" w:cs="Arial"/>
        </w:rPr>
        <w:t>Դեղերի դետօկսիկացիա</w:t>
      </w:r>
    </w:p>
    <w:p w:rsidR="00696B2F" w:rsidRDefault="00696B2F" w:rsidP="001427FF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Ca</w:t>
      </w:r>
      <w:r>
        <w:rPr>
          <w:rFonts w:ascii="Arial" w:hAnsi="Arial" w:cs="Arial"/>
          <w:vertAlign w:val="superscript"/>
        </w:rPr>
        <w:t>++</w:t>
      </w:r>
      <w:r>
        <w:rPr>
          <w:rFonts w:ascii="Arial" w:hAnsi="Arial" w:cs="Arial"/>
        </w:rPr>
        <w:t xml:space="preserve"> </w:t>
      </w:r>
      <w:r w:rsidR="001427FF">
        <w:rPr>
          <w:rFonts w:ascii="Sylfaen" w:hAnsi="Sylfaen" w:cs="Arial"/>
        </w:rPr>
        <w:t>պահեստավորում</w:t>
      </w:r>
    </w:p>
    <w:p w:rsidR="00696B2F" w:rsidRPr="001427FF" w:rsidRDefault="001427FF" w:rsidP="001427FF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Sylfaen" w:hAnsi="Sylfaen" w:cs="Arial"/>
        </w:rPr>
        <w:t>Գլյուկոնեոգենեզ</w:t>
      </w:r>
    </w:p>
    <w:p w:rsidR="000A5D69" w:rsidRDefault="000A5D69" w:rsidP="00A04374">
      <w:pPr>
        <w:spacing w:after="0" w:line="240" w:lineRule="auto"/>
        <w:ind w:left="-426" w:firstLine="426"/>
        <w:rPr>
          <w:rFonts w:ascii="Sylfaen" w:hAnsi="Sylfaen" w:cs="Arial"/>
        </w:rPr>
      </w:pPr>
    </w:p>
    <w:p w:rsidR="001427FF" w:rsidRPr="001427FF" w:rsidRDefault="001427FF" w:rsidP="00A04374">
      <w:pPr>
        <w:spacing w:after="0" w:line="240" w:lineRule="auto"/>
        <w:ind w:left="-426" w:firstLine="426"/>
        <w:rPr>
          <w:rFonts w:ascii="Sylfaen" w:hAnsi="Sylfaen" w:cs="Arial"/>
        </w:rPr>
      </w:pPr>
      <w:r>
        <w:rPr>
          <w:rFonts w:ascii="Sylfaen" w:hAnsi="Sylfaen" w:cs="Arial"/>
        </w:rPr>
        <w:t>Ձեր տետրում գծեք ստորև բերված աղյուսակը և</w:t>
      </w:r>
      <w:r w:rsidR="00895F48">
        <w:rPr>
          <w:rFonts w:ascii="Sylfaen" w:hAnsi="Sylfaen" w:cs="Arial"/>
        </w:rPr>
        <w:t>,</w:t>
      </w:r>
      <w:r>
        <w:rPr>
          <w:rFonts w:ascii="Sylfaen" w:hAnsi="Sylfaen" w:cs="Arial"/>
        </w:rPr>
        <w:t xml:space="preserve"> </w:t>
      </w:r>
      <w:r w:rsidRPr="001427FF">
        <w:rPr>
          <w:rFonts w:ascii="Sylfaen" w:hAnsi="Sylfaen" w:cs="Arial"/>
        </w:rPr>
        <w:t>դնելով</w:t>
      </w:r>
      <w:r>
        <w:rPr>
          <w:rFonts w:ascii="Sylfaen" w:hAnsi="Sylfaen" w:cs="Arial"/>
          <w:sz w:val="28"/>
          <w:szCs w:val="28"/>
        </w:rPr>
        <w:t xml:space="preserve"> </w:t>
      </w:r>
      <w:r w:rsidRPr="001427FF">
        <w:rPr>
          <w:rFonts w:ascii="Sylfaen" w:hAnsi="Sylfaen" w:cs="Arial"/>
        </w:rPr>
        <w:t>համապատասխան վանդակում</w:t>
      </w:r>
      <w:r w:rsidR="00A04374">
        <w:rPr>
          <w:rFonts w:ascii="Sylfaen" w:hAnsi="Sylfaen" w:cs="Arial"/>
        </w:rPr>
        <w:t xml:space="preserve"> </w:t>
      </w:r>
      <w:r w:rsidR="00895F48">
        <w:rPr>
          <w:rFonts w:ascii="Arial" w:hAnsi="Arial" w:cs="Arial"/>
          <w:sz w:val="28"/>
          <w:szCs w:val="28"/>
        </w:rPr>
        <w:t>√</w:t>
      </w:r>
      <w:r w:rsidR="00895F48">
        <w:rPr>
          <w:rFonts w:ascii="Sylfaen" w:hAnsi="Sylfaen" w:cs="Arial"/>
        </w:rPr>
        <w:t>,</w:t>
      </w:r>
      <w:r w:rsidR="00895F48" w:rsidRPr="001427FF">
        <w:rPr>
          <w:rFonts w:ascii="Sylfaen" w:hAnsi="Sylfaen" w:cs="Arial"/>
        </w:rPr>
        <w:t xml:space="preserve"> </w:t>
      </w:r>
      <w:r w:rsidR="000A5D69">
        <w:rPr>
          <w:rFonts w:ascii="Sylfaen" w:hAnsi="Sylfaen" w:cs="Arial"/>
        </w:rPr>
        <w:t xml:space="preserve">նշեք թե որտեղ է </w:t>
      </w:r>
      <w:r w:rsidR="00A04374">
        <w:rPr>
          <w:rFonts w:ascii="Sylfaen" w:eastAsia="MS Gothic" w:hAnsi="Sylfaen"/>
          <w:b/>
          <w:szCs w:val="24"/>
        </w:rPr>
        <w:t>ՀԷՑ-</w:t>
      </w:r>
      <w:r w:rsidR="000A5D69">
        <w:rPr>
          <w:rFonts w:ascii="Sylfaen" w:eastAsia="MS Gothic" w:hAnsi="Sylfaen"/>
          <w:b/>
          <w:szCs w:val="24"/>
        </w:rPr>
        <w:t>ը</w:t>
      </w:r>
      <w:r w:rsidR="00A04374">
        <w:rPr>
          <w:rFonts w:ascii="Sylfaen" w:eastAsia="MS Gothic" w:hAnsi="Sylfaen"/>
          <w:b/>
          <w:szCs w:val="24"/>
        </w:rPr>
        <w:t xml:space="preserve"> </w:t>
      </w:r>
      <w:r w:rsidR="00895F48">
        <w:rPr>
          <w:rFonts w:ascii="Sylfaen" w:eastAsia="MS Gothic" w:hAnsi="Sylfaen"/>
          <w:szCs w:val="24"/>
        </w:rPr>
        <w:t>լայնորեն ներկայացված</w:t>
      </w:r>
      <w:r w:rsidR="000A5D69">
        <w:rPr>
          <w:rFonts w:ascii="Sylfaen" w:eastAsia="MS Gothic" w:hAnsi="Sylfaen"/>
          <w:szCs w:val="24"/>
        </w:rPr>
        <w:t>, այնուհետև զուգադրեք ֆունցիաները</w:t>
      </w:r>
      <w:r w:rsidR="00A04374">
        <w:rPr>
          <w:rFonts w:ascii="Sylfaen" w:eastAsia="MS Gothic" w:hAnsi="Sylfaen"/>
          <w:szCs w:val="24"/>
        </w:rPr>
        <w:t xml:space="preserve"> ընտրելով  </w:t>
      </w:r>
      <w:r w:rsidR="00126AAB">
        <w:rPr>
          <w:rFonts w:ascii="Sylfaen" w:eastAsia="MS Gothic" w:hAnsi="Sylfaen"/>
          <w:szCs w:val="24"/>
        </w:rPr>
        <w:t xml:space="preserve"> դրանք </w:t>
      </w:r>
      <w:r w:rsidR="00A04374">
        <w:rPr>
          <w:rFonts w:ascii="Sylfaen" w:eastAsia="MS Gothic" w:hAnsi="Sylfaen"/>
          <w:szCs w:val="24"/>
        </w:rPr>
        <w:t>վերը նշված I-IV տարբերակներից:</w:t>
      </w:r>
    </w:p>
    <w:p w:rsidR="00696B2F" w:rsidRDefault="00696B2F" w:rsidP="00A04374">
      <w:pPr>
        <w:spacing w:line="480" w:lineRule="auto"/>
        <w:ind w:left="-426" w:firstLine="426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2860"/>
        <w:gridCol w:w="1898"/>
        <w:gridCol w:w="1647"/>
        <w:gridCol w:w="1902"/>
      </w:tblGrid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895F48">
            <w:pPr>
              <w:spacing w:after="0" w:line="480" w:lineRule="auto"/>
            </w:pPr>
          </w:p>
        </w:tc>
        <w:tc>
          <w:tcPr>
            <w:tcW w:w="2860" w:type="dxa"/>
          </w:tcPr>
          <w:p w:rsidR="00696B2F" w:rsidRPr="00895F48" w:rsidRDefault="00895F48" w:rsidP="00895F48">
            <w:pPr>
              <w:spacing w:after="0" w:line="48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Օրգան</w:t>
            </w:r>
            <w:r w:rsidR="00696B2F">
              <w:rPr>
                <w:rFonts w:ascii="Arial" w:hAnsi="Arial" w:cs="Arial"/>
              </w:rPr>
              <w:t>/</w:t>
            </w:r>
            <w:r>
              <w:rPr>
                <w:rFonts w:ascii="Sylfaen" w:hAnsi="Sylfaen" w:cs="Arial"/>
              </w:rPr>
              <w:t>բջիջ</w:t>
            </w:r>
          </w:p>
        </w:tc>
        <w:tc>
          <w:tcPr>
            <w:tcW w:w="1898" w:type="dxa"/>
          </w:tcPr>
          <w:p w:rsidR="00696B2F" w:rsidRDefault="00895F48" w:rsidP="00895F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ՀԵՑ </w:t>
            </w:r>
            <w:r>
              <w:rPr>
                <w:rFonts w:ascii="Sylfaen" w:eastAsia="MS Gothic" w:hAnsi="Sylfaen"/>
                <w:szCs w:val="24"/>
              </w:rPr>
              <w:t>լայնորեն ներկայացված է</w:t>
            </w:r>
          </w:p>
        </w:tc>
        <w:tc>
          <w:tcPr>
            <w:tcW w:w="1438" w:type="dxa"/>
          </w:tcPr>
          <w:p w:rsidR="00696B2F" w:rsidRDefault="00895F48" w:rsidP="00895F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ՀԵՑ </w:t>
            </w:r>
            <w:r>
              <w:rPr>
                <w:rFonts w:ascii="Sylfaen" w:eastAsia="MS Gothic" w:hAnsi="Sylfaen"/>
                <w:szCs w:val="24"/>
              </w:rPr>
              <w:t>լայնորեն ներկայացված չէ</w:t>
            </w:r>
          </w:p>
        </w:tc>
        <w:tc>
          <w:tcPr>
            <w:tcW w:w="1622" w:type="dxa"/>
          </w:tcPr>
          <w:p w:rsidR="00696B2F" w:rsidRDefault="00895F48" w:rsidP="00895F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Ֆունկցիան</w:t>
            </w:r>
            <w:r w:rsidR="00696B2F">
              <w:rPr>
                <w:rFonts w:ascii="Arial" w:hAnsi="Arial" w:cs="Arial"/>
              </w:rPr>
              <w:t>/</w:t>
            </w:r>
            <w:r w:rsidRPr="00A04374">
              <w:rPr>
                <w:rFonts w:ascii="Sylfaen" w:eastAsia="MS Gothic" w:hAnsi="Sylfaen"/>
                <w:szCs w:val="24"/>
              </w:rPr>
              <w:t>ները</w:t>
            </w:r>
            <w:r w:rsidR="00696B2F">
              <w:rPr>
                <w:rFonts w:ascii="Arial" w:hAnsi="Arial" w:cs="Arial"/>
              </w:rPr>
              <w:t xml:space="preserve"> (</w:t>
            </w:r>
            <w:r>
              <w:rPr>
                <w:rFonts w:ascii="Sylfaen" w:hAnsi="Sylfaen" w:cs="Arial"/>
              </w:rPr>
              <w:t xml:space="preserve">եթե </w:t>
            </w:r>
            <w:r>
              <w:rPr>
                <w:rFonts w:ascii="Sylfaen" w:eastAsia="MS Gothic" w:hAnsi="Sylfaen"/>
                <w:szCs w:val="24"/>
              </w:rPr>
              <w:t>լայնորեն ներկայացված է</w:t>
            </w:r>
            <w:r w:rsidR="00696B2F">
              <w:rPr>
                <w:rFonts w:ascii="Arial" w:hAnsi="Arial" w:cs="Arial"/>
              </w:rPr>
              <w:t>)</w:t>
            </w: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895F4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860" w:type="dxa"/>
          </w:tcPr>
          <w:p w:rsidR="00696B2F" w:rsidRPr="00895F48" w:rsidRDefault="00895F48" w:rsidP="00895F4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Մակերիկամներ</w:t>
            </w:r>
          </w:p>
          <w:p w:rsidR="00696B2F" w:rsidRDefault="00696B2F" w:rsidP="00895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895F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696B2F" w:rsidRDefault="00696B2F" w:rsidP="00895F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696B2F" w:rsidRDefault="00696B2F" w:rsidP="00895F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895F4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</w:p>
        </w:tc>
        <w:tc>
          <w:tcPr>
            <w:tcW w:w="2860" w:type="dxa"/>
          </w:tcPr>
          <w:p w:rsidR="00696B2F" w:rsidRPr="00895F48" w:rsidRDefault="00895F48" w:rsidP="00895F4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Ճարպագեղձեր</w:t>
            </w:r>
          </w:p>
          <w:p w:rsidR="00696B2F" w:rsidRDefault="00696B2F" w:rsidP="00895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895F4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696B2F" w:rsidRDefault="00696B2F" w:rsidP="00895F4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696B2F" w:rsidRDefault="00696B2F" w:rsidP="00895F4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895F4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860" w:type="dxa"/>
          </w:tcPr>
          <w:p w:rsidR="00696B2F" w:rsidRPr="000A07C7" w:rsidRDefault="000A07C7" w:rsidP="000A07C7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Աղիքային թավիկներ</w:t>
            </w:r>
          </w:p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43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6454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</w:p>
        </w:tc>
        <w:tc>
          <w:tcPr>
            <w:tcW w:w="2860" w:type="dxa"/>
          </w:tcPr>
          <w:p w:rsidR="00696B2F" w:rsidRPr="000A07C7" w:rsidRDefault="000A07C7" w:rsidP="000A07C7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Մկաններ</w:t>
            </w:r>
          </w:p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43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64543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860" w:type="dxa"/>
          </w:tcPr>
          <w:p w:rsidR="00696B2F" w:rsidRPr="000A07C7" w:rsidRDefault="000A07C7" w:rsidP="000A07C7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Լյարդ</w:t>
            </w:r>
          </w:p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438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696B2F" w:rsidRDefault="00696B2F" w:rsidP="00645438">
            <w:pPr>
              <w:spacing w:line="360" w:lineRule="auto"/>
              <w:rPr>
                <w:rFonts w:ascii="Arial" w:hAnsi="Arial" w:cs="Arial"/>
                <w:color w:val="0000FF"/>
              </w:rPr>
            </w:pPr>
          </w:p>
        </w:tc>
      </w:tr>
      <w:tr w:rsidR="00696B2F" w:rsidTr="00895F48">
        <w:trPr>
          <w:jc w:val="center"/>
        </w:trPr>
        <w:tc>
          <w:tcPr>
            <w:tcW w:w="0" w:type="auto"/>
          </w:tcPr>
          <w:p w:rsidR="00696B2F" w:rsidRDefault="00696B2F" w:rsidP="000A07C7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</w:p>
        </w:tc>
        <w:tc>
          <w:tcPr>
            <w:tcW w:w="2860" w:type="dxa"/>
          </w:tcPr>
          <w:p w:rsidR="00696B2F" w:rsidRPr="000A07C7" w:rsidRDefault="000A07C7" w:rsidP="000A07C7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Ենթաստամոքսային գեղձ</w:t>
            </w:r>
          </w:p>
          <w:p w:rsidR="00696B2F" w:rsidRDefault="00696B2F" w:rsidP="000A07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438" w:type="dxa"/>
          </w:tcPr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696B2F" w:rsidRDefault="00696B2F" w:rsidP="000A07C7">
            <w:pPr>
              <w:spacing w:after="0" w:line="360" w:lineRule="auto"/>
              <w:rPr>
                <w:rFonts w:ascii="Arial" w:hAnsi="Arial" w:cs="Arial"/>
                <w:color w:val="0000FF"/>
              </w:rPr>
            </w:pPr>
          </w:p>
        </w:tc>
      </w:tr>
    </w:tbl>
    <w:p w:rsidR="00155E2D" w:rsidRDefault="00155E2D" w:rsidP="0030103B">
      <w:pPr>
        <w:tabs>
          <w:tab w:val="left" w:pos="0"/>
        </w:tabs>
        <w:spacing w:line="220" w:lineRule="exact"/>
      </w:pPr>
    </w:p>
    <w:p w:rsidR="0030103B" w:rsidRPr="006A0846" w:rsidRDefault="00155E2D" w:rsidP="00155E2D">
      <w:pPr>
        <w:tabs>
          <w:tab w:val="left" w:pos="-709"/>
        </w:tabs>
        <w:spacing w:line="220" w:lineRule="exact"/>
        <w:ind w:left="-709"/>
        <w:rPr>
          <w:rFonts w:ascii="Sylfaen" w:hAnsi="Sylfaen" w:cs="Sylfaen"/>
        </w:rPr>
      </w:pPr>
      <w:r>
        <w:t>7</w:t>
      </w:r>
      <w:r w:rsidR="0030103B">
        <w:t>.</w:t>
      </w:r>
      <w:r w:rsidR="0030103B" w:rsidRPr="00CB7AFE">
        <w:rPr>
          <w:rFonts w:ascii="Arial" w:hAnsi="Arial" w:cs="Arial"/>
        </w:rPr>
        <w:t xml:space="preserve"> </w:t>
      </w:r>
      <w:r w:rsidR="0030103B" w:rsidRPr="00CB7AFE">
        <w:rPr>
          <w:rFonts w:ascii="Arial Armenian" w:hAnsi="Arial Armenian" w:cs="Arial Armenian"/>
        </w:rPr>
        <w:t>(1</w:t>
      </w:r>
      <w:r w:rsidR="0030103B" w:rsidRPr="00CB7AFE">
        <w:rPr>
          <w:rFonts w:ascii="Sylfaen" w:hAnsi="Sylfaen" w:cs="Sylfaen"/>
        </w:rPr>
        <w:t>միավոր</w:t>
      </w:r>
      <w:r w:rsidR="0030103B" w:rsidRPr="006A0846">
        <w:rPr>
          <w:rFonts w:ascii="Arial Armenian" w:hAnsi="Arial Armenian" w:cs="Arial Armenian"/>
        </w:rPr>
        <w:t>)</w:t>
      </w:r>
      <w:r w:rsidR="0030103B" w:rsidRPr="006A0846">
        <w:rPr>
          <w:rFonts w:ascii="Sylfaen" w:hAnsi="Sylfaen" w:cs="Sylfaen"/>
        </w:rPr>
        <w:t xml:space="preserve">Ամբողջությամբ  ընկղմված ջրային բույսերը ֆոտոսինթեզի ժամանակ կարող են </w:t>
      </w:r>
    </w:p>
    <w:p w:rsidR="0030103B" w:rsidRPr="006A0846" w:rsidRDefault="0030103B" w:rsidP="00155E2D">
      <w:pPr>
        <w:tabs>
          <w:tab w:val="left" w:pos="-709"/>
        </w:tabs>
        <w:spacing w:line="220" w:lineRule="exact"/>
        <w:ind w:left="-709"/>
        <w:rPr>
          <w:rFonts w:ascii="Arial" w:hAnsi="Arial" w:cs="Arial"/>
        </w:rPr>
      </w:pPr>
      <w:r w:rsidRPr="006A0846">
        <w:rPr>
          <w:rFonts w:ascii="Sylfaen" w:hAnsi="Sylfaen" w:cs="Sylfaen"/>
        </w:rPr>
        <w:t>առաջացնել</w:t>
      </w:r>
      <w:r w:rsidRPr="006A0846">
        <w:rPr>
          <w:rFonts w:ascii="Sylfaen" w:hAnsi="Sylfaen" w:cs="Sylfaen"/>
          <w:b/>
          <w:bCs/>
        </w:rPr>
        <w:t xml:space="preserve"> </w:t>
      </w:r>
      <w:r w:rsidRPr="006A0846">
        <w:rPr>
          <w:rFonts w:ascii="Sylfaen" w:hAnsi="Sylfaen" w:cs="Sylfaen"/>
        </w:rPr>
        <w:t xml:space="preserve">շրջապատող ջրի </w:t>
      </w:r>
      <w:r w:rsidRPr="006A0846">
        <w:rPr>
          <w:rStyle w:val="Strong"/>
          <w:rFonts w:ascii="Arial" w:hAnsi="Arial" w:cs="Arial"/>
        </w:rPr>
        <w:t>рН –</w:t>
      </w:r>
      <w:r w:rsidRPr="006A0846">
        <w:rPr>
          <w:rStyle w:val="Strong"/>
          <w:rFonts w:ascii="Sylfaen" w:hAnsi="Sylfaen" w:cs="Sylfaen"/>
        </w:rPr>
        <w:t xml:space="preserve">ի փոփոխությունը: </w:t>
      </w:r>
      <w:r w:rsidRPr="006A0846">
        <w:rPr>
          <w:rStyle w:val="Strong"/>
          <w:rFonts w:ascii="Arial" w:hAnsi="Arial" w:cs="Arial"/>
        </w:rPr>
        <w:t>рН-</w:t>
      </w:r>
      <w:r w:rsidRPr="006A0846">
        <w:rPr>
          <w:rStyle w:val="Strong"/>
          <w:rFonts w:ascii="Sylfaen" w:hAnsi="Sylfaen" w:cs="Sylfaen"/>
        </w:rPr>
        <w:t xml:space="preserve">ի </w:t>
      </w:r>
      <w:r w:rsidR="00CB7AFE">
        <w:rPr>
          <w:rStyle w:val="Strong"/>
          <w:rFonts w:ascii="Sylfaen" w:hAnsi="Sylfaen" w:cs="Sylfaen"/>
        </w:rPr>
        <w:t>ի՞</w:t>
      </w:r>
      <w:r w:rsidRPr="006A0846">
        <w:rPr>
          <w:rStyle w:val="Strong"/>
          <w:rFonts w:ascii="Sylfaen" w:hAnsi="Sylfaen" w:cs="Sylfaen"/>
        </w:rPr>
        <w:t>նչ փոփոխություն է տեղի ունենում և ինչո՞վ է այն պայմանավորված:</w:t>
      </w:r>
    </w:p>
    <w:p w:rsidR="0030103B" w:rsidRPr="006A0846" w:rsidRDefault="0030103B" w:rsidP="0030103B">
      <w:pPr>
        <w:widowControl w:val="0"/>
        <w:autoSpaceDE w:val="0"/>
        <w:autoSpaceDN w:val="0"/>
        <w:adjustRightInd w:val="0"/>
        <w:snapToGrid w:val="0"/>
        <w:jc w:val="both"/>
        <w:rPr>
          <w:rFonts w:ascii="Sylfaen" w:hAnsi="Sylfaen" w:cs="Sylfaen"/>
        </w:rPr>
      </w:pPr>
    </w:p>
    <w:p w:rsidR="0030103B" w:rsidRPr="00155E2D" w:rsidRDefault="0030103B" w:rsidP="00155E2D">
      <w:pPr>
        <w:pStyle w:val="ListParagraph"/>
        <w:autoSpaceDE w:val="0"/>
        <w:autoSpaceDN w:val="0"/>
        <w:adjustRightInd w:val="0"/>
        <w:snapToGrid w:val="0"/>
        <w:ind w:left="284"/>
        <w:rPr>
          <w:rStyle w:val="Strong"/>
          <w:rFonts w:ascii="Times Armenian" w:hAnsi="Times Armenian" w:cs="Sylfaen"/>
          <w:b w:val="0"/>
          <w:bCs w:val="0"/>
        </w:rPr>
      </w:pPr>
      <w:r w:rsidRPr="00155E2D">
        <w:rPr>
          <w:rFonts w:ascii="Times Armenian" w:hAnsi="Times Armenian" w:cs="Arial"/>
          <w:lang w:val="en-GB"/>
        </w:rPr>
        <w:t>A</w:t>
      </w:r>
      <w:r w:rsidRPr="00155E2D">
        <w:rPr>
          <w:rFonts w:ascii="Times Armenian" w:hAnsi="Times Armenian" w:cs="Arial"/>
        </w:rPr>
        <w:t xml:space="preserve">.  </w:t>
      </w:r>
      <w:r w:rsidRPr="00155E2D">
        <w:rPr>
          <w:rStyle w:val="Strong"/>
          <w:rFonts w:ascii="Arial" w:hAnsi="Arial" w:cs="Arial"/>
        </w:rPr>
        <w:t>рН</w:t>
      </w:r>
      <w:r w:rsidRPr="00155E2D">
        <w:rPr>
          <w:rStyle w:val="Strong"/>
          <w:rFonts w:ascii="Times Armenian" w:hAnsi="Times Armenian" w:cs="Arial"/>
        </w:rPr>
        <w:t xml:space="preserve"> –</w:t>
      </w:r>
      <w:r w:rsidRPr="00155E2D">
        <w:rPr>
          <w:rStyle w:val="Strong"/>
          <w:rFonts w:ascii="Times Armenian" w:hAnsi="Sylfaen" w:cs="Sylfaen"/>
        </w:rPr>
        <w:t>ի</w:t>
      </w:r>
      <w:r w:rsidRPr="00155E2D">
        <w:rPr>
          <w:rStyle w:val="Strong"/>
          <w:rFonts w:ascii="Times Armenian" w:hAnsi="Times Armenian" w:cs="Sylfaen"/>
        </w:rPr>
        <w:t xml:space="preserve">   </w:t>
      </w:r>
      <w:r w:rsidRPr="00155E2D">
        <w:rPr>
          <w:rStyle w:val="Strong"/>
          <w:rFonts w:ascii="Times Armenian" w:hAnsi="Sylfaen" w:cs="Sylfaen"/>
        </w:rPr>
        <w:t>արժեքը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ընկնում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է</w:t>
      </w:r>
      <w:r w:rsidRPr="00155E2D">
        <w:rPr>
          <w:rStyle w:val="Strong"/>
          <w:rFonts w:ascii="Times Armenian" w:hAnsi="Times Armenian" w:cs="Sylfaen"/>
        </w:rPr>
        <w:t xml:space="preserve">  </w:t>
      </w:r>
      <w:r w:rsidRPr="00155E2D">
        <w:rPr>
          <w:rStyle w:val="Strong"/>
          <w:rFonts w:ascii="Times Armenian" w:hAnsi="Sylfaen" w:cs="Sylfaen"/>
        </w:rPr>
        <w:t>ածխածնի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դիօքսիդը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կլանելու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պատճառով</w:t>
      </w:r>
      <w:r w:rsidRPr="00155E2D">
        <w:rPr>
          <w:rStyle w:val="Strong"/>
          <w:rFonts w:ascii="Times Armenian" w:hAnsi="Times Armenian" w:cs="Sylfaen"/>
        </w:rPr>
        <w:t xml:space="preserve">: </w:t>
      </w:r>
    </w:p>
    <w:p w:rsidR="0030103B" w:rsidRPr="00155E2D" w:rsidRDefault="0030103B" w:rsidP="00155E2D">
      <w:pPr>
        <w:pStyle w:val="ListParagraph"/>
        <w:autoSpaceDE w:val="0"/>
        <w:autoSpaceDN w:val="0"/>
        <w:adjustRightInd w:val="0"/>
        <w:snapToGrid w:val="0"/>
        <w:ind w:left="284"/>
        <w:rPr>
          <w:rStyle w:val="Strong"/>
          <w:rFonts w:ascii="Times Armenian" w:hAnsi="Times Armenian" w:cs="Sylfaen"/>
          <w:b w:val="0"/>
          <w:bCs w:val="0"/>
        </w:rPr>
      </w:pPr>
      <w:r w:rsidRPr="00155E2D">
        <w:rPr>
          <w:rFonts w:ascii="Times Armenian" w:hAnsi="Times Armenian" w:cs="Arial"/>
          <w:lang w:val="en-GB"/>
        </w:rPr>
        <w:t>B</w:t>
      </w:r>
      <w:r w:rsidRPr="00155E2D">
        <w:rPr>
          <w:rFonts w:ascii="Times Armenian" w:hAnsi="Times Armenian" w:cs="Arial"/>
        </w:rPr>
        <w:t xml:space="preserve">. </w:t>
      </w:r>
      <w:r w:rsidRPr="00155E2D">
        <w:rPr>
          <w:rStyle w:val="Strong"/>
          <w:rFonts w:ascii="Arial" w:hAnsi="Arial" w:cs="Arial"/>
        </w:rPr>
        <w:t>рН</w:t>
      </w:r>
      <w:r w:rsidRPr="00155E2D">
        <w:rPr>
          <w:rStyle w:val="Strong"/>
          <w:rFonts w:ascii="Times Armenian" w:hAnsi="Times Armenian" w:cs="Arial"/>
        </w:rPr>
        <w:t xml:space="preserve"> –</w:t>
      </w:r>
      <w:r w:rsidRPr="00155E2D">
        <w:rPr>
          <w:rStyle w:val="Strong"/>
          <w:rFonts w:ascii="Times Armenian" w:hAnsi="Sylfaen" w:cs="Sylfaen"/>
        </w:rPr>
        <w:t>ի</w:t>
      </w:r>
      <w:r w:rsidRPr="00155E2D">
        <w:rPr>
          <w:rStyle w:val="Strong"/>
          <w:rFonts w:ascii="Times Armenian" w:hAnsi="Times Armenian" w:cs="Sylfaen"/>
        </w:rPr>
        <w:t xml:space="preserve">  </w:t>
      </w:r>
      <w:r w:rsidRPr="00155E2D">
        <w:rPr>
          <w:rStyle w:val="Strong"/>
          <w:rFonts w:ascii="Times Armenian" w:hAnsi="Sylfaen" w:cs="Sylfaen"/>
        </w:rPr>
        <w:t>արժեքը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բարձրանում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է</w:t>
      </w:r>
      <w:r w:rsidRPr="00155E2D">
        <w:rPr>
          <w:rStyle w:val="Strong"/>
          <w:rFonts w:ascii="Times Armenian" w:hAnsi="Times Armenian" w:cs="Sylfaen"/>
        </w:rPr>
        <w:t xml:space="preserve">  </w:t>
      </w:r>
      <w:r w:rsidRPr="00155E2D">
        <w:rPr>
          <w:rStyle w:val="Strong"/>
          <w:rFonts w:ascii="Times Armenian" w:hAnsi="Sylfaen" w:cs="Sylfaen"/>
        </w:rPr>
        <w:t>ածխածնի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դիօքսիդը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կլանելու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պատճառով</w:t>
      </w:r>
      <w:r w:rsidRPr="00155E2D">
        <w:rPr>
          <w:rStyle w:val="Strong"/>
          <w:rFonts w:ascii="Times Armenian" w:hAnsi="Times Armenian" w:cs="Sylfaen"/>
        </w:rPr>
        <w:t xml:space="preserve">: </w:t>
      </w:r>
    </w:p>
    <w:p w:rsidR="0030103B" w:rsidRPr="00155E2D" w:rsidRDefault="0030103B" w:rsidP="00155E2D">
      <w:pPr>
        <w:pStyle w:val="ListParagraph"/>
        <w:autoSpaceDE w:val="0"/>
        <w:autoSpaceDN w:val="0"/>
        <w:adjustRightInd w:val="0"/>
        <w:snapToGrid w:val="0"/>
        <w:ind w:left="284"/>
        <w:rPr>
          <w:rFonts w:ascii="Times Armenian" w:hAnsi="Times Armenian" w:cs="Arial"/>
        </w:rPr>
      </w:pPr>
      <w:r w:rsidRPr="00155E2D">
        <w:rPr>
          <w:rFonts w:ascii="Times Armenian" w:hAnsi="Times Armenian" w:cs="Arial"/>
          <w:lang w:val="en-GB"/>
        </w:rPr>
        <w:t>C</w:t>
      </w:r>
      <w:r w:rsidRPr="00155E2D">
        <w:rPr>
          <w:rFonts w:ascii="Times Armenian" w:hAnsi="Times Armenian" w:cs="Arial"/>
        </w:rPr>
        <w:t xml:space="preserve">. </w:t>
      </w:r>
      <w:r w:rsidRPr="00155E2D">
        <w:rPr>
          <w:rStyle w:val="Strong"/>
          <w:rFonts w:ascii="Arial" w:hAnsi="Arial" w:cs="Arial"/>
        </w:rPr>
        <w:t>рН</w:t>
      </w:r>
      <w:r w:rsidRPr="00155E2D">
        <w:rPr>
          <w:rStyle w:val="Strong"/>
          <w:rFonts w:ascii="Times Armenian" w:hAnsi="Times Armenian" w:cs="Arial"/>
        </w:rPr>
        <w:t xml:space="preserve"> –</w:t>
      </w:r>
      <w:r w:rsidRPr="00155E2D">
        <w:rPr>
          <w:rStyle w:val="Strong"/>
          <w:rFonts w:ascii="Times Armenian" w:hAnsi="Sylfaen" w:cs="Sylfaen"/>
        </w:rPr>
        <w:t>ի</w:t>
      </w:r>
      <w:r w:rsidRPr="00155E2D">
        <w:rPr>
          <w:rStyle w:val="Strong"/>
          <w:rFonts w:ascii="Times Armenian" w:hAnsi="Times Armenian" w:cs="Sylfaen"/>
        </w:rPr>
        <w:t xml:space="preserve">   </w:t>
      </w:r>
      <w:r w:rsidRPr="00155E2D">
        <w:rPr>
          <w:rStyle w:val="Strong"/>
          <w:rFonts w:ascii="Times Armenian" w:hAnsi="Sylfaen" w:cs="Sylfaen"/>
        </w:rPr>
        <w:t>արժեքը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ընկնում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է</w:t>
      </w:r>
      <w:r w:rsidRPr="00155E2D">
        <w:rPr>
          <w:rStyle w:val="Strong"/>
          <w:rFonts w:ascii="Times Armenian" w:hAnsi="Times Armenian" w:cs="Sylfaen"/>
        </w:rPr>
        <w:t xml:space="preserve">  </w:t>
      </w:r>
      <w:r w:rsidRPr="00155E2D">
        <w:rPr>
          <w:rStyle w:val="Strong"/>
          <w:rFonts w:ascii="Times Armenian" w:hAnsi="Sylfaen" w:cs="Sylfaen"/>
        </w:rPr>
        <w:t>ածխածնի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դիօքսիդը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անջատվելու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պատճառով</w:t>
      </w:r>
      <w:r w:rsidRPr="00155E2D">
        <w:rPr>
          <w:rStyle w:val="Strong"/>
          <w:rFonts w:ascii="Times Armenian" w:hAnsi="Times Armenian" w:cs="Sylfaen"/>
        </w:rPr>
        <w:t>:</w:t>
      </w:r>
    </w:p>
    <w:p w:rsidR="0030103B" w:rsidRPr="006A0846" w:rsidRDefault="0030103B" w:rsidP="00155E2D">
      <w:pPr>
        <w:pStyle w:val="ListParagraph"/>
        <w:snapToGrid w:val="0"/>
        <w:ind w:left="284"/>
        <w:rPr>
          <w:rFonts w:ascii="Arial" w:hAnsi="Arial" w:cs="Arial"/>
        </w:rPr>
      </w:pPr>
      <w:r w:rsidRPr="00155E2D">
        <w:rPr>
          <w:rFonts w:ascii="Times Armenian" w:hAnsi="Times Armenian" w:cs="Arial"/>
          <w:lang w:val="en-GB"/>
        </w:rPr>
        <w:t>D</w:t>
      </w:r>
      <w:r w:rsidRPr="00155E2D">
        <w:rPr>
          <w:rFonts w:ascii="Times Armenian" w:hAnsi="Times Armenian" w:cs="Arial"/>
        </w:rPr>
        <w:t xml:space="preserve">. </w:t>
      </w:r>
      <w:r w:rsidRPr="00155E2D">
        <w:rPr>
          <w:rStyle w:val="Strong"/>
          <w:rFonts w:ascii="Arial" w:hAnsi="Arial" w:cs="Arial"/>
        </w:rPr>
        <w:t>рН</w:t>
      </w:r>
      <w:r w:rsidRPr="00155E2D">
        <w:rPr>
          <w:rStyle w:val="Strong"/>
          <w:rFonts w:ascii="Times Armenian" w:hAnsi="Times Armenian" w:cs="Arial"/>
        </w:rPr>
        <w:t xml:space="preserve"> –</w:t>
      </w:r>
      <w:r w:rsidRPr="00155E2D">
        <w:rPr>
          <w:rStyle w:val="Strong"/>
          <w:rFonts w:ascii="Times Armenian" w:hAnsi="Sylfaen" w:cs="Sylfaen"/>
        </w:rPr>
        <w:t>ի</w:t>
      </w:r>
      <w:r w:rsidRPr="00155E2D">
        <w:rPr>
          <w:rStyle w:val="Strong"/>
          <w:rFonts w:ascii="Times Armenian" w:hAnsi="Times Armenian" w:cs="Sylfaen"/>
        </w:rPr>
        <w:t xml:space="preserve">   </w:t>
      </w:r>
      <w:r w:rsidRPr="00155E2D">
        <w:rPr>
          <w:rStyle w:val="Strong"/>
          <w:rFonts w:ascii="Times Armenian" w:hAnsi="Sylfaen" w:cs="Sylfaen"/>
        </w:rPr>
        <w:t>արժեքը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բարձրանում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է</w:t>
      </w:r>
      <w:r w:rsidRPr="00155E2D">
        <w:rPr>
          <w:rStyle w:val="Strong"/>
          <w:rFonts w:ascii="Times Armenian" w:hAnsi="Times Armenian" w:cs="Sylfaen"/>
        </w:rPr>
        <w:t xml:space="preserve">  </w:t>
      </w:r>
      <w:r w:rsidRPr="00155E2D">
        <w:rPr>
          <w:rStyle w:val="Strong"/>
          <w:rFonts w:ascii="Times Armenian" w:hAnsi="Sylfaen" w:cs="Sylfaen"/>
        </w:rPr>
        <w:t>ածխածնի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դիօքսիդը</w:t>
      </w:r>
      <w:r w:rsidRPr="00155E2D">
        <w:rPr>
          <w:rStyle w:val="Strong"/>
          <w:rFonts w:ascii="Times Armenian" w:hAnsi="Times Armenian" w:cs="Sylfaen"/>
        </w:rPr>
        <w:t xml:space="preserve"> </w:t>
      </w:r>
      <w:r w:rsidRPr="00155E2D">
        <w:rPr>
          <w:rStyle w:val="Strong"/>
          <w:rFonts w:ascii="Times Armenian" w:hAnsi="Sylfaen" w:cs="Sylfaen"/>
        </w:rPr>
        <w:t>անջատվելու</w:t>
      </w:r>
      <w:r w:rsidRPr="006A0846">
        <w:rPr>
          <w:rStyle w:val="Strong"/>
          <w:rFonts w:ascii="Sylfaen" w:hAnsi="Sylfaen" w:cs="Sylfaen"/>
        </w:rPr>
        <w:t xml:space="preserve"> պատճառով:</w:t>
      </w:r>
    </w:p>
    <w:p w:rsidR="0030103B" w:rsidRDefault="0030103B" w:rsidP="0030103B">
      <w:pPr>
        <w:pStyle w:val="ListParagraph"/>
        <w:snapToGrid w:val="0"/>
        <w:spacing w:line="480" w:lineRule="auto"/>
        <w:ind w:left="1440"/>
        <w:rPr>
          <w:rFonts w:ascii="Arial" w:hAnsi="Arial" w:cs="Arial"/>
        </w:rPr>
      </w:pPr>
      <w:r>
        <w:drawing>
          <wp:inline distT="0" distB="0" distL="0" distR="0">
            <wp:extent cx="722256" cy="1407045"/>
            <wp:effectExtent l="19050" t="0" r="164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4" cy="140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2D" w:rsidRDefault="00155E2D" w:rsidP="0030103B">
      <w:pPr>
        <w:pStyle w:val="ListParagraph"/>
        <w:snapToGrid w:val="0"/>
        <w:spacing w:line="480" w:lineRule="auto"/>
        <w:ind w:left="1440"/>
        <w:rPr>
          <w:rFonts w:ascii="Arial" w:hAnsi="Arial" w:cs="Arial"/>
        </w:rPr>
      </w:pPr>
    </w:p>
    <w:p w:rsidR="00155E2D" w:rsidRPr="006A0846" w:rsidRDefault="00155E2D" w:rsidP="00155E2D">
      <w:pPr>
        <w:snapToGrid w:val="0"/>
        <w:rPr>
          <w:rFonts w:ascii="Sylfaen" w:hAnsi="Sylfaen" w:cs="Sylfaen"/>
          <w:b/>
          <w:bCs/>
        </w:rPr>
      </w:pPr>
      <w:r>
        <w:rPr>
          <w:rFonts w:ascii="Arial" w:hAnsi="Arial" w:cs="Arial"/>
        </w:rPr>
        <w:t>8</w:t>
      </w:r>
      <w:r w:rsidRPr="00CB7AFE">
        <w:rPr>
          <w:rFonts w:ascii="Arial" w:hAnsi="Arial" w:cs="Arial"/>
        </w:rPr>
        <w:t>.</w:t>
      </w:r>
      <w:r w:rsidRPr="00CB7AFE">
        <w:rPr>
          <w:rFonts w:ascii="Arial" w:hAnsi="Arial" w:cs="Arial"/>
          <w:b/>
          <w:bCs/>
        </w:rPr>
        <w:t xml:space="preserve"> </w:t>
      </w:r>
      <w:r w:rsidRPr="00CB7AFE">
        <w:rPr>
          <w:rFonts w:ascii="Arial" w:hAnsi="Arial" w:cs="Arial"/>
        </w:rPr>
        <w:t xml:space="preserve"> (</w:t>
      </w:r>
      <w:r w:rsidRPr="00CB7AFE">
        <w:rPr>
          <w:rFonts w:ascii="Arial Armenian" w:hAnsi="Arial Armenian" w:cs="Arial Armenian"/>
        </w:rPr>
        <w:t>1</w:t>
      </w:r>
      <w:r w:rsidRPr="00CB7AFE">
        <w:rPr>
          <w:rFonts w:ascii="Sylfaen" w:hAnsi="Sylfaen" w:cs="Sylfaen"/>
        </w:rPr>
        <w:t>միավոր</w:t>
      </w:r>
      <w:r w:rsidRPr="006A0846">
        <w:rPr>
          <w:rFonts w:ascii="Arial Armenian" w:hAnsi="Arial Armenian" w:cs="Arial Armenian"/>
        </w:rPr>
        <w:t>).</w:t>
      </w:r>
      <w:r w:rsidRPr="006A0846">
        <w:rPr>
          <w:rFonts w:ascii="Sylfaen" w:hAnsi="Sylfaen" w:cs="Sylfaen"/>
        </w:rPr>
        <w:t>Խաչափառով սնվող գորտը միակ երկկենցաղն է, որը հարմարվել է ծովային միջավայրում մանգրովներում ապրելուն: Ի տարբերություն ծովային ոսկրային ձկների, այս գորտերը լուծում են իրենց օսմոտիկ խնդիրները  հետևյալ կերպ.</w:t>
      </w:r>
    </w:p>
    <w:p w:rsidR="00155E2D" w:rsidRPr="006A0846" w:rsidRDefault="00D330FB" w:rsidP="00155E2D">
      <w:pPr>
        <w:snapToGrid w:val="0"/>
        <w:rPr>
          <w:rFonts w:ascii="Arial" w:hAnsi="Arial" w:cs="Arial"/>
        </w:rPr>
      </w:pPr>
      <w:r w:rsidRPr="00D330FB">
        <w:rPr>
          <w:rFonts w:ascii="Times New Roman" w:hAnsi="Times New Roman" w:cs="Times New Roman"/>
          <w:sz w:val="24"/>
          <w:szCs w:val="24"/>
        </w:rPr>
        <w:pict>
          <v:group id="_x0000_s1033" style="position:absolute;margin-left:42pt;margin-top:-539.95pt;width:27.15pt;height:10pt;z-index:251662336" coordorigin="1935,9339" coordsize="543,200">
            <v:oval id="_x0000_s1034" style="position:absolute;left:1935;top:9339;width:264;height:200;mso-wrap-edited:f" fillcolor="#5a5a5a" strokecolor="#404040" strokeweight="1.5pt">
              <v:fill o:detectmouseclick="t"/>
              <v:shadow opacity="22938f" offset="0"/>
              <v:textbox inset=",7.2pt,,7.2pt"/>
            </v:oval>
            <v:oval id="_x0000_s1035" style="position:absolute;left:2214;top:9339;width:264;height:200;mso-wrap-edited:f" fillcolor="#5a5a5a" strokecolor="#404040" strokeweight="1.5pt">
              <v:fill o:detectmouseclick="t"/>
              <v:shadow opacity="22938f" offset="0"/>
              <v:textbox inset=",7.2pt,,7.2pt"/>
            </v:oval>
          </v:group>
        </w:pict>
      </w:r>
    </w:p>
    <w:p w:rsidR="00155E2D" w:rsidRPr="006A0846" w:rsidRDefault="00155E2D" w:rsidP="00155E2D">
      <w:pPr>
        <w:snapToGrid w:val="0"/>
        <w:ind w:firstLine="960"/>
        <w:rPr>
          <w:rFonts w:ascii="Sylfaen" w:hAnsi="Sylfaen" w:cs="Sylfaen"/>
        </w:rPr>
      </w:pPr>
      <w:r w:rsidRPr="006A0846">
        <w:rPr>
          <w:rFonts w:ascii="Arial" w:hAnsi="Arial" w:cs="Arial"/>
        </w:rPr>
        <w:t xml:space="preserve">A.  </w:t>
      </w:r>
      <w:r w:rsidRPr="006A0846">
        <w:rPr>
          <w:rFonts w:ascii="Sylfaen" w:hAnsi="Sylfaen" w:cs="Sylfaen"/>
        </w:rPr>
        <w:t>Խմում են ծովային ջուր և արտազատում են ավելցուկային աղը:</w:t>
      </w:r>
    </w:p>
    <w:p w:rsidR="00155E2D" w:rsidRPr="006A0846" w:rsidRDefault="00155E2D" w:rsidP="00155E2D">
      <w:pPr>
        <w:snapToGrid w:val="0"/>
        <w:ind w:firstLine="960"/>
        <w:rPr>
          <w:rFonts w:ascii="Sylfaen" w:hAnsi="Sylfaen" w:cs="Sylfaen"/>
        </w:rPr>
      </w:pPr>
      <w:r w:rsidRPr="006A0846">
        <w:rPr>
          <w:rFonts w:ascii="Arial" w:hAnsi="Arial" w:cs="Arial"/>
        </w:rPr>
        <w:t xml:space="preserve">B.  </w:t>
      </w:r>
      <w:r w:rsidRPr="006A0846">
        <w:rPr>
          <w:rFonts w:ascii="Sylfaen" w:hAnsi="Sylfaen" w:cs="Sylfaen"/>
        </w:rPr>
        <w:t>Արտազատում են  ջրի մեծաքանակ ավելցուկը մեզի միջոցով:</w:t>
      </w:r>
    </w:p>
    <w:p w:rsidR="00155E2D" w:rsidRPr="006A0846" w:rsidRDefault="00155E2D" w:rsidP="00155E2D">
      <w:pPr>
        <w:snapToGrid w:val="0"/>
        <w:ind w:firstLine="960"/>
        <w:rPr>
          <w:rFonts w:ascii="Sylfaen" w:hAnsi="Sylfaen" w:cs="Sylfaen"/>
        </w:rPr>
      </w:pPr>
      <w:r w:rsidRPr="006A0846">
        <w:rPr>
          <w:rFonts w:ascii="Arial" w:hAnsi="Arial" w:cs="Arial"/>
        </w:rPr>
        <w:t xml:space="preserve"> C. </w:t>
      </w:r>
      <w:r w:rsidRPr="006A0846">
        <w:rPr>
          <w:rFonts w:ascii="Sylfaen" w:hAnsi="Sylfaen" w:cs="Sylfaen"/>
        </w:rPr>
        <w:t>Արտազատում են ամմոնիում ազտպարունակող արգասիքների ձևով:</w:t>
      </w:r>
    </w:p>
    <w:p w:rsidR="00155E2D" w:rsidRPr="006A0846" w:rsidRDefault="00155E2D" w:rsidP="00155E2D">
      <w:pPr>
        <w:snapToGrid w:val="0"/>
        <w:ind w:firstLine="960"/>
        <w:rPr>
          <w:rFonts w:ascii="Sylfaen" w:hAnsi="Sylfaen" w:cs="Sylfaen"/>
        </w:rPr>
      </w:pPr>
      <w:r w:rsidRPr="006A0846">
        <w:rPr>
          <w:rFonts w:ascii="Arial" w:hAnsi="Arial" w:cs="Arial"/>
        </w:rPr>
        <w:t xml:space="preserve">D.  </w:t>
      </w:r>
      <w:r w:rsidRPr="006A0846">
        <w:rPr>
          <w:rFonts w:ascii="Sylfaen" w:hAnsi="Sylfaen" w:cs="Sylfaen"/>
        </w:rPr>
        <w:t>Պահեստավորում են միզանյութը հյուսվածքային հեղուկում:</w:t>
      </w:r>
    </w:p>
    <w:p w:rsidR="00155E2D" w:rsidRPr="006A0846" w:rsidRDefault="00155E2D" w:rsidP="00155E2D">
      <w:pPr>
        <w:snapToGrid w:val="0"/>
        <w:ind w:firstLine="960"/>
        <w:rPr>
          <w:rFonts w:ascii="Sylfaen" w:hAnsi="Sylfaen" w:cs="Sylfaen"/>
        </w:rPr>
      </w:pPr>
    </w:p>
    <w:p w:rsidR="00155E2D" w:rsidRPr="006A0846" w:rsidRDefault="00155E2D" w:rsidP="00155E2D">
      <w:pPr>
        <w:pStyle w:val="ListParagraph"/>
        <w:snapToGrid w:val="0"/>
        <w:spacing w:line="480" w:lineRule="auto"/>
        <w:ind w:left="-284"/>
        <w:rPr>
          <w:rFonts w:ascii="Arial" w:hAnsi="Arial" w:cs="Arial"/>
        </w:rPr>
      </w:pPr>
    </w:p>
    <w:p w:rsidR="00041E56" w:rsidRDefault="00041E56">
      <w:pPr>
        <w:rPr>
          <w:lang w:val="id-ID"/>
        </w:rPr>
      </w:pPr>
      <w:r>
        <w:rPr>
          <w:lang w:val="id-ID"/>
        </w:rPr>
        <w:br w:type="page"/>
      </w:r>
    </w:p>
    <w:p w:rsidR="00041E56" w:rsidRPr="00041E56" w:rsidRDefault="00041E56" w:rsidP="00041E56">
      <w:pPr>
        <w:spacing w:line="240" w:lineRule="auto"/>
        <w:jc w:val="center"/>
        <w:rPr>
          <w:rFonts w:ascii="Sylfaen" w:hAnsi="Sylfaen"/>
          <w:b/>
          <w:sz w:val="28"/>
          <w:szCs w:val="28"/>
          <w:lang w:val="id-ID"/>
        </w:rPr>
      </w:pPr>
      <w:r w:rsidRPr="005E4BD1">
        <w:rPr>
          <w:rFonts w:ascii="Sylfaen" w:hAnsi="Sylfaen"/>
          <w:b/>
          <w:sz w:val="28"/>
          <w:szCs w:val="28"/>
        </w:rPr>
        <w:lastRenderedPageBreak/>
        <w:t>Պատասխաններ</w:t>
      </w:r>
    </w:p>
    <w:p w:rsidR="00041E56" w:rsidRPr="00041E56" w:rsidRDefault="00041E56" w:rsidP="00041E56">
      <w:pPr>
        <w:spacing w:line="240" w:lineRule="auto"/>
        <w:jc w:val="center"/>
        <w:rPr>
          <w:rFonts w:ascii="Sylfaen" w:hAnsi="Sylfaen"/>
          <w:b/>
          <w:sz w:val="28"/>
          <w:szCs w:val="28"/>
          <w:lang w:val="id-ID"/>
        </w:rPr>
      </w:pPr>
      <w:r w:rsidRPr="005E4BD1">
        <w:rPr>
          <w:rFonts w:ascii="Sylfaen" w:hAnsi="Sylfaen"/>
          <w:b/>
          <w:sz w:val="28"/>
          <w:szCs w:val="28"/>
        </w:rPr>
        <w:t>Կենսաբանության</w:t>
      </w:r>
      <w:r w:rsidRPr="00041E56">
        <w:rPr>
          <w:rFonts w:ascii="Sylfaen" w:hAnsi="Sylfaen"/>
          <w:b/>
          <w:sz w:val="28"/>
          <w:szCs w:val="28"/>
          <w:lang w:val="id-ID"/>
        </w:rPr>
        <w:t xml:space="preserve"> </w:t>
      </w:r>
      <w:r w:rsidRPr="005E4BD1">
        <w:rPr>
          <w:rFonts w:ascii="Sylfaen" w:hAnsi="Sylfaen"/>
          <w:b/>
          <w:sz w:val="28"/>
          <w:szCs w:val="28"/>
        </w:rPr>
        <w:t>հանրապետական</w:t>
      </w:r>
      <w:r w:rsidRPr="00041E56">
        <w:rPr>
          <w:rFonts w:ascii="Sylfaen" w:hAnsi="Sylfaen"/>
          <w:b/>
          <w:sz w:val="28"/>
          <w:szCs w:val="28"/>
          <w:lang w:val="id-ID"/>
        </w:rPr>
        <w:t xml:space="preserve"> </w:t>
      </w:r>
      <w:r w:rsidRPr="005E4BD1">
        <w:rPr>
          <w:rFonts w:ascii="Sylfaen" w:hAnsi="Sylfaen"/>
          <w:b/>
          <w:sz w:val="28"/>
          <w:szCs w:val="28"/>
        </w:rPr>
        <w:t>օլիմպիադա</w:t>
      </w:r>
      <w:r w:rsidRPr="00041E56">
        <w:rPr>
          <w:rFonts w:ascii="Sylfaen" w:hAnsi="Sylfaen"/>
          <w:b/>
          <w:sz w:val="28"/>
          <w:szCs w:val="28"/>
          <w:lang w:val="id-ID"/>
        </w:rPr>
        <w:t xml:space="preserve">  06.04. 2012</w:t>
      </w:r>
      <w:r w:rsidRPr="005E4BD1">
        <w:rPr>
          <w:rFonts w:ascii="Sylfaen" w:hAnsi="Sylfaen"/>
          <w:b/>
          <w:sz w:val="28"/>
          <w:szCs w:val="28"/>
        </w:rPr>
        <w:t>թ</w:t>
      </w:r>
    </w:p>
    <w:p w:rsidR="00041E56" w:rsidRPr="00041E56" w:rsidRDefault="00041E56" w:rsidP="00041E56">
      <w:pPr>
        <w:spacing w:line="240" w:lineRule="auto"/>
        <w:jc w:val="center"/>
        <w:rPr>
          <w:rFonts w:ascii="Sylfaen" w:hAnsi="Sylfaen"/>
          <w:b/>
          <w:sz w:val="28"/>
          <w:szCs w:val="28"/>
          <w:lang w:val="id-ID"/>
        </w:rPr>
      </w:pPr>
      <w:r w:rsidRPr="00041E56">
        <w:rPr>
          <w:rFonts w:ascii="Sylfaen" w:hAnsi="Sylfaen"/>
          <w:b/>
          <w:sz w:val="28"/>
          <w:szCs w:val="28"/>
          <w:lang w:val="id-ID"/>
        </w:rPr>
        <w:t xml:space="preserve">9-10 </w:t>
      </w:r>
      <w:r w:rsidRPr="005E4BD1">
        <w:rPr>
          <w:rFonts w:ascii="Sylfaen" w:hAnsi="Sylfaen"/>
          <w:b/>
          <w:sz w:val="28"/>
          <w:szCs w:val="28"/>
        </w:rPr>
        <w:t>դասարան</w:t>
      </w:r>
      <w:r>
        <w:rPr>
          <w:rFonts w:ascii="Sylfaen" w:hAnsi="Sylfaen"/>
          <w:b/>
          <w:sz w:val="28"/>
          <w:szCs w:val="28"/>
        </w:rPr>
        <w:t>ներ</w:t>
      </w:r>
    </w:p>
    <w:tbl>
      <w:tblPr>
        <w:tblStyle w:val="TableGrid"/>
        <w:tblW w:w="9747" w:type="dxa"/>
        <w:tblLook w:val="04A0"/>
      </w:tblPr>
      <w:tblGrid>
        <w:gridCol w:w="1379"/>
        <w:gridCol w:w="5884"/>
        <w:gridCol w:w="2484"/>
      </w:tblGrid>
      <w:tr w:rsidR="00041E56" w:rsidTr="00F44A78">
        <w:tc>
          <w:tcPr>
            <w:tcW w:w="1379" w:type="dxa"/>
          </w:tcPr>
          <w:p w:rsidR="00041E56" w:rsidRDefault="00041E56" w:rsidP="00F44A78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Հարցի համարը</w:t>
            </w:r>
          </w:p>
        </w:tc>
        <w:tc>
          <w:tcPr>
            <w:tcW w:w="5884" w:type="dxa"/>
          </w:tcPr>
          <w:p w:rsidR="00041E56" w:rsidRDefault="00041E56" w:rsidP="00F44A78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պատասխան</w:t>
            </w:r>
          </w:p>
        </w:tc>
        <w:tc>
          <w:tcPr>
            <w:tcW w:w="2484" w:type="dxa"/>
          </w:tcPr>
          <w:p w:rsidR="00041E56" w:rsidRDefault="00041E56" w:rsidP="00F44A78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միավորներ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1.</w:t>
            </w:r>
          </w:p>
        </w:tc>
        <w:tc>
          <w:tcPr>
            <w:tcW w:w="5884" w:type="dxa"/>
          </w:tcPr>
          <w:p w:rsidR="00041E56" w:rsidRPr="001E6805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</w:t>
            </w:r>
          </w:p>
        </w:tc>
        <w:tc>
          <w:tcPr>
            <w:tcW w:w="2484" w:type="dxa"/>
          </w:tcPr>
          <w:p w:rsidR="00041E56" w:rsidRDefault="00041E56" w:rsidP="00F44A78">
            <w:r>
              <w:t>1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2.</w:t>
            </w:r>
          </w:p>
        </w:tc>
        <w:tc>
          <w:tcPr>
            <w:tcW w:w="5884" w:type="dxa"/>
          </w:tcPr>
          <w:p w:rsidR="00041E56" w:rsidRPr="00E257C6" w:rsidRDefault="00041E56" w:rsidP="00F44A78">
            <w:pPr>
              <w:rPr>
                <w:sz w:val="24"/>
                <w:szCs w:val="24"/>
              </w:rPr>
            </w:pPr>
          </w:p>
          <w:p w:rsidR="00041E56" w:rsidRPr="00E257C6" w:rsidRDefault="00041E56" w:rsidP="00F44A78">
            <w:pPr>
              <w:tabs>
                <w:tab w:val="left" w:pos="2991"/>
              </w:tabs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×122-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735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2×1</m:t>
                        </m:r>
                      </m:e>
                    </m:d>
                  </m:e>
                </m:d>
              </m:oMath>
            </m:oMathPara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=245×122-244×18-5×2</m:t>
                </m:r>
              </m:oMath>
            </m:oMathPara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w:r w:rsidRPr="00E257C6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=29890-4392-10</m:t>
              </m:r>
            </m:oMath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w:r w:rsidRPr="00E257C6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=25488</m:t>
              </m:r>
            </m:oMath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</w:p>
          <w:p w:rsidR="00041E56" w:rsidRDefault="00041E56" w:rsidP="00F44A78">
            <w:pPr>
              <w:tabs>
                <w:tab w:val="left" w:pos="2738"/>
              </w:tabs>
              <w:rPr>
                <w:rFonts w:ascii="Sylfaen" w:eastAsiaTheme="minorEastAsia" w:hAnsi="Sylfaen"/>
                <w:sz w:val="24"/>
                <w:szCs w:val="24"/>
              </w:rPr>
            </w:pPr>
            <w:r w:rsidRPr="00E257C6">
              <w:rPr>
                <w:rFonts w:ascii="Sylfaen" w:eastAsiaTheme="minorEastAsia" w:hAnsi="Sylfaen"/>
                <w:sz w:val="24"/>
                <w:szCs w:val="24"/>
              </w:rPr>
              <w:t>Ենթադրում ենք, որ երբ N ծայրում Մեթ. մնացորդը հեռացվում է</w:t>
            </w:r>
          </w:p>
          <w:p w:rsidR="00041E56" w:rsidRPr="00026CD5" w:rsidRDefault="00041E56" w:rsidP="00F44A78">
            <w:pPr>
              <w:tabs>
                <w:tab w:val="left" w:pos="2738"/>
              </w:tabs>
              <w:rPr>
                <w:rFonts w:ascii="Sylfaen" w:eastAsiaTheme="minorEastAsia" w:hAnsi="Sylfae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735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3 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×122-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735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-1-1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×18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2×1</m:t>
                        </m:r>
                      </m:e>
                    </m:d>
                  </m:e>
                </m:d>
              </m:oMath>
            </m:oMathPara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=244×122-243×18-5×2</m:t>
                </m:r>
              </m:oMath>
            </m:oMathPara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w:r w:rsidRPr="00E257C6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=29768-4374-10</m:t>
              </m:r>
            </m:oMath>
          </w:p>
          <w:p w:rsidR="00041E56" w:rsidRPr="00E257C6" w:rsidRDefault="00041E56" w:rsidP="00F44A78">
            <w:pPr>
              <w:tabs>
                <w:tab w:val="left" w:pos="2738"/>
              </w:tabs>
              <w:rPr>
                <w:rFonts w:eastAsiaTheme="minorEastAsia"/>
                <w:sz w:val="24"/>
                <w:szCs w:val="24"/>
              </w:rPr>
            </w:pPr>
            <w:r w:rsidRPr="00E257C6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25384</m:t>
              </m:r>
            </m:oMath>
          </w:p>
          <w:p w:rsidR="00041E56" w:rsidRPr="00E257C6" w:rsidRDefault="00041E56" w:rsidP="00F44A78">
            <w:pPr>
              <w:rPr>
                <w:rFonts w:eastAsiaTheme="minorEastAsia"/>
                <w:sz w:val="24"/>
                <w:szCs w:val="24"/>
              </w:rPr>
            </w:pPr>
          </w:p>
          <w:p w:rsidR="00041E56" w:rsidRDefault="00041E56" w:rsidP="00F44A78"/>
        </w:tc>
        <w:tc>
          <w:tcPr>
            <w:tcW w:w="2484" w:type="dxa"/>
          </w:tcPr>
          <w:p w:rsidR="00041E56" w:rsidRPr="009A1D2A" w:rsidRDefault="00041E56" w:rsidP="00F44A78">
            <w:pPr>
              <w:rPr>
                <w:rFonts w:ascii="Sylfaen" w:hAnsi="Sylfaen"/>
                <w:b/>
              </w:rPr>
            </w:pPr>
            <w:r w:rsidRPr="009A1D2A">
              <w:rPr>
                <w:b/>
              </w:rPr>
              <w:t>0.5</w:t>
            </w:r>
            <w:r w:rsidRPr="009A1D2A">
              <w:rPr>
                <w:rFonts w:ascii="Sylfaen" w:hAnsi="Sylfaen"/>
                <w:b/>
              </w:rPr>
              <w:t>x6=3</w:t>
            </w:r>
          </w:p>
          <w:p w:rsidR="00041E56" w:rsidRDefault="00041E56" w:rsidP="00F44A78">
            <w:pPr>
              <w:rPr>
                <w:rFonts w:ascii="Sylfaen" w:hAnsi="Sylfaen"/>
              </w:rPr>
            </w:pPr>
            <w:r>
              <w:t>05.-</w:t>
            </w:r>
            <w:r>
              <w:rPr>
                <w:rFonts w:ascii="Sylfaen" w:hAnsi="Sylfaen"/>
              </w:rPr>
              <w:t>բաժանել 3-ի</w:t>
            </w:r>
          </w:p>
          <w:p w:rsidR="00041E56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05. ջրի զանգվածի հանելը պեպտիդային կապերի առաջացումից</w:t>
            </w:r>
          </w:p>
          <w:p w:rsidR="00041E56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05.պեպտիդային կապերի թիվը:ամինաթթուների թվին մինուս 1</w:t>
            </w:r>
          </w:p>
          <w:p w:rsidR="00041E56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0.5 մեկ ջրի մոլեկուլի զանգվածը</w:t>
            </w:r>
          </w:p>
          <w:p w:rsidR="00041E56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0.5 հինգ  դիսուլֆիդ կապերի 10 ջրածնի մոլեկուլի հանելը</w:t>
            </w:r>
          </w:p>
          <w:p w:rsidR="00041E56" w:rsidRPr="00026CD5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0.5 ճիշտ հաշվարկ 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3.</w:t>
            </w:r>
          </w:p>
        </w:tc>
        <w:tc>
          <w:tcPr>
            <w:tcW w:w="5884" w:type="dxa"/>
          </w:tcPr>
          <w:p w:rsidR="00041E56" w:rsidRPr="00EE4815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տես աղյուսակ 1</w:t>
            </w:r>
          </w:p>
        </w:tc>
        <w:tc>
          <w:tcPr>
            <w:tcW w:w="2484" w:type="dxa"/>
          </w:tcPr>
          <w:p w:rsidR="00041E56" w:rsidRDefault="00041E56" w:rsidP="00F44A78">
            <w:r>
              <w:t>4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4.</w:t>
            </w:r>
          </w:p>
        </w:tc>
        <w:tc>
          <w:tcPr>
            <w:tcW w:w="5884" w:type="dxa"/>
          </w:tcPr>
          <w:p w:rsidR="00041E56" w:rsidRDefault="00041E56" w:rsidP="00F44A78">
            <w:r>
              <w:t>I-A,B,F  II-C,D,E  III-D, IV -F</w:t>
            </w:r>
          </w:p>
        </w:tc>
        <w:tc>
          <w:tcPr>
            <w:tcW w:w="2484" w:type="dxa"/>
          </w:tcPr>
          <w:p w:rsidR="00041E56" w:rsidRDefault="00041E56" w:rsidP="00F44A78">
            <w:r>
              <w:t>4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5.</w:t>
            </w:r>
          </w:p>
        </w:tc>
        <w:tc>
          <w:tcPr>
            <w:tcW w:w="5884" w:type="dxa"/>
          </w:tcPr>
          <w:p w:rsidR="00041E56" w:rsidRPr="002C3F41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1-D, 2-D , 3-C,F(երկուսից ավել ընտրելու դեպքում 0 միավոր չի ստանում)</w:t>
            </w:r>
          </w:p>
        </w:tc>
        <w:tc>
          <w:tcPr>
            <w:tcW w:w="2484" w:type="dxa"/>
          </w:tcPr>
          <w:p w:rsidR="00041E56" w:rsidRDefault="00041E56" w:rsidP="00F44A78">
            <w:r>
              <w:t>3 (0.5+0.5+1+1)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6.</w:t>
            </w:r>
          </w:p>
        </w:tc>
        <w:tc>
          <w:tcPr>
            <w:tcW w:w="5884" w:type="dxa"/>
          </w:tcPr>
          <w:p w:rsidR="00041E56" w:rsidRDefault="00041E56" w:rsidP="00F44A78">
            <w:r>
              <w:rPr>
                <w:rFonts w:ascii="Sylfaen" w:hAnsi="Sylfaen"/>
              </w:rPr>
              <w:t>տես աղյուսակ 2</w:t>
            </w:r>
          </w:p>
        </w:tc>
        <w:tc>
          <w:tcPr>
            <w:tcW w:w="2484" w:type="dxa"/>
          </w:tcPr>
          <w:p w:rsidR="00041E56" w:rsidRDefault="00041E56" w:rsidP="00F44A78">
            <w:r>
              <w:t>3 (0.5x6=3)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7.</w:t>
            </w:r>
          </w:p>
        </w:tc>
        <w:tc>
          <w:tcPr>
            <w:tcW w:w="5884" w:type="dxa"/>
          </w:tcPr>
          <w:p w:rsidR="00041E56" w:rsidRDefault="00041E56" w:rsidP="00F44A78">
            <w:r>
              <w:t>B</w:t>
            </w:r>
          </w:p>
        </w:tc>
        <w:tc>
          <w:tcPr>
            <w:tcW w:w="2484" w:type="dxa"/>
          </w:tcPr>
          <w:p w:rsidR="00041E56" w:rsidRDefault="00041E56" w:rsidP="00F44A78">
            <w:r>
              <w:t>1</w:t>
            </w:r>
          </w:p>
        </w:tc>
      </w:tr>
      <w:tr w:rsidR="00041E56" w:rsidTr="00F44A78">
        <w:tc>
          <w:tcPr>
            <w:tcW w:w="1379" w:type="dxa"/>
          </w:tcPr>
          <w:p w:rsidR="00041E56" w:rsidRDefault="00041E56" w:rsidP="00F44A78">
            <w:r>
              <w:t>8.</w:t>
            </w:r>
          </w:p>
        </w:tc>
        <w:tc>
          <w:tcPr>
            <w:tcW w:w="5884" w:type="dxa"/>
          </w:tcPr>
          <w:p w:rsidR="00041E56" w:rsidRDefault="00041E56" w:rsidP="00F44A78">
            <w:r>
              <w:t>D</w:t>
            </w:r>
          </w:p>
        </w:tc>
        <w:tc>
          <w:tcPr>
            <w:tcW w:w="2484" w:type="dxa"/>
          </w:tcPr>
          <w:p w:rsidR="00041E56" w:rsidRDefault="00041E56" w:rsidP="00F44A78">
            <w:r>
              <w:t>1</w:t>
            </w:r>
          </w:p>
        </w:tc>
      </w:tr>
      <w:tr w:rsidR="00041E56" w:rsidTr="00F44A78">
        <w:tc>
          <w:tcPr>
            <w:tcW w:w="1379" w:type="dxa"/>
          </w:tcPr>
          <w:p w:rsidR="00041E56" w:rsidRPr="003F2586" w:rsidRDefault="00041E56" w:rsidP="00F44A7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5884" w:type="dxa"/>
          </w:tcPr>
          <w:p w:rsidR="00041E56" w:rsidRDefault="00041E56" w:rsidP="00F44A78"/>
        </w:tc>
        <w:tc>
          <w:tcPr>
            <w:tcW w:w="2484" w:type="dxa"/>
          </w:tcPr>
          <w:p w:rsidR="00041E56" w:rsidRPr="003F2586" w:rsidRDefault="00041E56" w:rsidP="00F44A78">
            <w:pPr>
              <w:rPr>
                <w:b/>
              </w:rPr>
            </w:pPr>
            <w:r w:rsidRPr="003F2586">
              <w:rPr>
                <w:b/>
              </w:rPr>
              <w:t>20</w:t>
            </w:r>
          </w:p>
        </w:tc>
      </w:tr>
    </w:tbl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pPr>
        <w:rPr>
          <w:rFonts w:ascii="Sylfaen" w:hAnsi="Sylfaen"/>
        </w:rPr>
      </w:pPr>
    </w:p>
    <w:p w:rsidR="00041E56" w:rsidRDefault="00041E56" w:rsidP="00041E56">
      <w:r>
        <w:rPr>
          <w:rFonts w:ascii="Sylfaen" w:hAnsi="Sylfaen"/>
        </w:rPr>
        <w:t>աղյուսակ 1</w:t>
      </w:r>
    </w:p>
    <w:tbl>
      <w:tblPr>
        <w:tblStyle w:val="TableGrid"/>
        <w:tblW w:w="0" w:type="auto"/>
        <w:tblInd w:w="-885" w:type="dxa"/>
        <w:tblLook w:val="04A0"/>
      </w:tblPr>
      <w:tblGrid>
        <w:gridCol w:w="1985"/>
        <w:gridCol w:w="1754"/>
        <w:gridCol w:w="2013"/>
        <w:gridCol w:w="2352"/>
        <w:gridCol w:w="2352"/>
      </w:tblGrid>
      <w:tr w:rsidR="00041E56" w:rsidTr="00F44A78">
        <w:tc>
          <w:tcPr>
            <w:tcW w:w="1985" w:type="dxa"/>
            <w:tcBorders>
              <w:tl2br w:val="single" w:sz="4" w:space="0" w:color="auto"/>
            </w:tcBorders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041E56" w:rsidRPr="00236DEB" w:rsidRDefault="00041E56" w:rsidP="00F44A78">
            <w:pPr>
              <w:rPr>
                <w:rFonts w:ascii="Sylfaen" w:hAnsi="Sylfaen" w:cs="Arial"/>
                <w:i/>
              </w:rPr>
            </w:pPr>
            <w:r>
              <w:rPr>
                <w:rFonts w:ascii="Sylfaen" w:hAnsi="Sylfaen" w:cs="Arial"/>
                <w:i/>
              </w:rPr>
              <w:t>քլամիդոմոնադ</w:t>
            </w:r>
          </w:p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ցիանոբակտերիա</w:t>
            </w:r>
          </w:p>
        </w:tc>
        <w:tc>
          <w:tcPr>
            <w:tcW w:w="2352" w:type="dxa"/>
          </w:tcPr>
          <w:p w:rsidR="00041E56" w:rsidRPr="00753C54" w:rsidRDefault="00041E56" w:rsidP="00F44A7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կանաչ ծծմբաբակտերիաներ</w:t>
            </w:r>
          </w:p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041E56" w:rsidRPr="00236DEB" w:rsidRDefault="00041E56" w:rsidP="00F44A7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ծիրանեգույն </w:t>
            </w:r>
          </w:p>
          <w:p w:rsidR="00041E56" w:rsidRPr="00753C54" w:rsidRDefault="00041E56" w:rsidP="00F44A7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ծծմբաբակտերիաներ</w:t>
            </w:r>
          </w:p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</w:tr>
      <w:tr w:rsidR="00041E56" w:rsidTr="00F44A78">
        <w:tc>
          <w:tcPr>
            <w:tcW w:w="1985" w:type="dxa"/>
          </w:tcPr>
          <w:p w:rsidR="00041E56" w:rsidRPr="00F218D0" w:rsidRDefault="00041E56" w:rsidP="00F44A7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ֆոտոտրոֆային ավտոտրոֆ</w:t>
            </w:r>
          </w:p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013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</w:tr>
      <w:tr w:rsidR="00041E56" w:rsidTr="00F44A78">
        <w:tc>
          <w:tcPr>
            <w:tcW w:w="1985" w:type="dxa"/>
          </w:tcPr>
          <w:p w:rsidR="00041E56" w:rsidRPr="00904C2A" w:rsidRDefault="00041E56" w:rsidP="00F44A78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ֆոտոսիստեմ</w:t>
            </w:r>
            <w:r>
              <w:rPr>
                <w:rFonts w:ascii="Arial" w:hAnsi="Arial" w:cs="Arial"/>
              </w:rPr>
              <w:t xml:space="preserve"> II </w:t>
            </w:r>
            <w:r>
              <w:rPr>
                <w:rFonts w:ascii="Sylfaen" w:hAnsi="Sylfaen" w:cs="Arial"/>
              </w:rPr>
              <w:t>բացակայում է</w:t>
            </w:r>
          </w:p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</w:tr>
      <w:tr w:rsidR="00041E56" w:rsidTr="00F44A78">
        <w:tc>
          <w:tcPr>
            <w:tcW w:w="1985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Շնչառական ֆերմենտները տեղակայված են պլազմատիկ թաղանթի վրա</w:t>
            </w:r>
          </w:p>
        </w:tc>
        <w:tc>
          <w:tcPr>
            <w:tcW w:w="1754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</w:tr>
      <w:tr w:rsidR="00041E56" w:rsidTr="00F44A78">
        <w:tc>
          <w:tcPr>
            <w:tcW w:w="1985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քլորոֆիլ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lfaen" w:hAnsi="Sylfaen" w:cs="Arial"/>
              </w:rPr>
              <w:t>գլխավոր ֆոտոսինթետիկ պիգմենտն է</w:t>
            </w:r>
          </w:p>
        </w:tc>
        <w:tc>
          <w:tcPr>
            <w:tcW w:w="1754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013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041E56" w:rsidRDefault="00041E56" w:rsidP="00F44A78">
            <w:pPr>
              <w:rPr>
                <w:rFonts w:ascii="Arial" w:hAnsi="Arial" w:cs="Arial"/>
              </w:rPr>
            </w:pPr>
          </w:p>
        </w:tc>
      </w:tr>
    </w:tbl>
    <w:p w:rsidR="00041E56" w:rsidRDefault="00041E56" w:rsidP="00041E56">
      <w:pPr>
        <w:rPr>
          <w:rFonts w:ascii="Sylfaen" w:hAnsi="Sylfaen"/>
        </w:rPr>
      </w:pPr>
      <w:r>
        <w:rPr>
          <w:rFonts w:ascii="Sylfaen" w:hAnsi="Sylfaen"/>
        </w:rPr>
        <w:t>աղյուսակ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2860"/>
        <w:gridCol w:w="1898"/>
        <w:gridCol w:w="1647"/>
        <w:gridCol w:w="1902"/>
      </w:tblGrid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after="0" w:line="480" w:lineRule="auto"/>
            </w:pPr>
          </w:p>
        </w:tc>
        <w:tc>
          <w:tcPr>
            <w:tcW w:w="2860" w:type="dxa"/>
          </w:tcPr>
          <w:p w:rsidR="00041E56" w:rsidRPr="00895F48" w:rsidRDefault="00041E56" w:rsidP="00F44A78">
            <w:pPr>
              <w:spacing w:after="0" w:line="48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Օրգան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Sylfaen" w:hAnsi="Sylfaen" w:cs="Arial"/>
              </w:rPr>
              <w:t>բջիջ</w:t>
            </w:r>
          </w:p>
        </w:tc>
        <w:tc>
          <w:tcPr>
            <w:tcW w:w="1898" w:type="dxa"/>
          </w:tcPr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ՀԵՑ </w:t>
            </w:r>
            <w:r>
              <w:rPr>
                <w:rFonts w:ascii="Sylfaen" w:eastAsia="MS Gothic" w:hAnsi="Sylfaen"/>
                <w:szCs w:val="24"/>
              </w:rPr>
              <w:t>լայնորեն ներկայացված է</w:t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 xml:space="preserve">ՀԵՑ </w:t>
            </w:r>
            <w:r>
              <w:rPr>
                <w:rFonts w:ascii="Sylfaen" w:eastAsia="MS Gothic" w:hAnsi="Sylfaen"/>
                <w:szCs w:val="24"/>
              </w:rPr>
              <w:t>լայնորեն ներկայացված չէ</w:t>
            </w:r>
          </w:p>
        </w:tc>
        <w:tc>
          <w:tcPr>
            <w:tcW w:w="1622" w:type="dxa"/>
          </w:tcPr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</w:rPr>
              <w:t>Ֆունկցիան</w:t>
            </w:r>
            <w:r>
              <w:rPr>
                <w:rFonts w:ascii="Arial" w:hAnsi="Arial" w:cs="Arial"/>
              </w:rPr>
              <w:t>/</w:t>
            </w:r>
            <w:r w:rsidRPr="00A04374">
              <w:rPr>
                <w:rFonts w:ascii="Sylfaen" w:eastAsia="MS Gothic" w:hAnsi="Sylfaen"/>
                <w:szCs w:val="24"/>
              </w:rPr>
              <w:t>ները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Sylfaen" w:hAnsi="Sylfaen" w:cs="Arial"/>
              </w:rPr>
              <w:t xml:space="preserve">եթե </w:t>
            </w:r>
            <w:r>
              <w:rPr>
                <w:rFonts w:ascii="Sylfaen" w:eastAsia="MS Gothic" w:hAnsi="Sylfaen"/>
                <w:szCs w:val="24"/>
              </w:rPr>
              <w:t>լայնորեն ներկայացված է</w:t>
            </w:r>
            <w:r>
              <w:rPr>
                <w:rFonts w:ascii="Arial" w:hAnsi="Arial" w:cs="Arial"/>
              </w:rPr>
              <w:t>)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860" w:type="dxa"/>
          </w:tcPr>
          <w:p w:rsidR="00041E56" w:rsidRPr="00895F48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Մակերիկամներ</w:t>
            </w:r>
          </w:p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041E56" w:rsidRDefault="00041E56" w:rsidP="00F44A7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</w:p>
        </w:tc>
        <w:tc>
          <w:tcPr>
            <w:tcW w:w="2860" w:type="dxa"/>
          </w:tcPr>
          <w:p w:rsidR="00041E56" w:rsidRPr="00895F48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Ճարպագեղձեր</w:t>
            </w:r>
          </w:p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860" w:type="dxa"/>
          </w:tcPr>
          <w:p w:rsidR="00041E56" w:rsidRPr="000A07C7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Աղիքային թավիկներ</w:t>
            </w:r>
          </w:p>
          <w:p w:rsidR="00041E56" w:rsidRDefault="00041E56" w:rsidP="00F44A7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I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</w:p>
        </w:tc>
        <w:tc>
          <w:tcPr>
            <w:tcW w:w="2860" w:type="dxa"/>
          </w:tcPr>
          <w:p w:rsidR="00041E56" w:rsidRPr="000A07C7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Մկաններ</w:t>
            </w:r>
          </w:p>
          <w:p w:rsidR="00041E56" w:rsidRDefault="00041E56" w:rsidP="00F44A7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III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860" w:type="dxa"/>
          </w:tcPr>
          <w:p w:rsidR="00041E56" w:rsidRPr="000A07C7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Լյարդ</w:t>
            </w:r>
          </w:p>
          <w:p w:rsidR="00041E56" w:rsidRDefault="00041E56" w:rsidP="00F44A7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38" w:type="dxa"/>
          </w:tcPr>
          <w:p w:rsidR="00041E56" w:rsidRDefault="00041E56" w:rsidP="00F44A78">
            <w:pPr>
              <w:spacing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622" w:type="dxa"/>
          </w:tcPr>
          <w:p w:rsidR="00041E56" w:rsidRPr="005D3423" w:rsidRDefault="00041E56" w:rsidP="00F44A78">
            <w:pPr>
              <w:spacing w:line="360" w:lineRule="auto"/>
              <w:jc w:val="center"/>
              <w:rPr>
                <w:rFonts w:ascii="Sylfaen" w:hAnsi="Sylfaen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II </w:t>
            </w:r>
            <w:r>
              <w:rPr>
                <w:rFonts w:ascii="Sylfaen" w:hAnsi="Sylfaen" w:cs="Arial"/>
                <w:color w:val="0000FF"/>
              </w:rPr>
              <w:t>ևIV</w:t>
            </w:r>
          </w:p>
        </w:tc>
      </w:tr>
      <w:tr w:rsidR="00041E56" w:rsidTr="00F44A78">
        <w:trPr>
          <w:jc w:val="center"/>
        </w:trPr>
        <w:tc>
          <w:tcPr>
            <w:tcW w:w="0" w:type="auto"/>
          </w:tcPr>
          <w:p w:rsidR="00041E56" w:rsidRDefault="00041E56" w:rsidP="00F44A7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</w:p>
        </w:tc>
        <w:tc>
          <w:tcPr>
            <w:tcW w:w="2860" w:type="dxa"/>
          </w:tcPr>
          <w:p w:rsidR="00041E56" w:rsidRPr="000A07C7" w:rsidRDefault="00041E56" w:rsidP="00F44A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Ենթաստամոքսային գեղձ</w:t>
            </w:r>
          </w:p>
          <w:p w:rsidR="00041E56" w:rsidRDefault="00041E56" w:rsidP="00F44A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438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622" w:type="dxa"/>
          </w:tcPr>
          <w:p w:rsidR="00041E56" w:rsidRDefault="00041E56" w:rsidP="00F44A78">
            <w:pPr>
              <w:spacing w:after="0" w:line="36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041E56" w:rsidRDefault="00041E56" w:rsidP="00041E56"/>
    <w:p w:rsidR="00367EEA" w:rsidRPr="00B8047E" w:rsidRDefault="00367EEA" w:rsidP="00B93B24">
      <w:pPr>
        <w:spacing w:after="0"/>
        <w:rPr>
          <w:lang w:val="id-ID"/>
        </w:rPr>
      </w:pPr>
    </w:p>
    <w:sectPr w:rsidR="00367EEA" w:rsidRPr="00B8047E" w:rsidSect="001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5599"/>
    <w:multiLevelType w:val="hybridMultilevel"/>
    <w:tmpl w:val="F6E8C508"/>
    <w:lvl w:ilvl="0" w:tplc="086A4A30">
      <w:start w:val="1"/>
      <w:numFmt w:val="decimal"/>
      <w:pStyle w:val="Que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44387032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ascii="Arial" w:eastAsia="Times New Roman" w:hAnsi="Arial" w:cs="Arial"/>
        <w:sz w:val="24"/>
        <w:szCs w:val="24"/>
      </w:rPr>
    </w:lvl>
    <w:lvl w:ilvl="2" w:tplc="40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784ACA">
      <w:start w:val="4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FA2666E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105CF22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670A6"/>
    <w:multiLevelType w:val="hybridMultilevel"/>
    <w:tmpl w:val="9E2A3E9A"/>
    <w:lvl w:ilvl="0" w:tplc="BC3019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6610D5"/>
    <w:multiLevelType w:val="hybridMultilevel"/>
    <w:tmpl w:val="F0BE59C8"/>
    <w:lvl w:ilvl="0" w:tplc="BA2A876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61832DD"/>
    <w:multiLevelType w:val="hybridMultilevel"/>
    <w:tmpl w:val="D19832D2"/>
    <w:lvl w:ilvl="0" w:tplc="205E3982">
      <w:start w:val="1"/>
      <w:numFmt w:val="decimal"/>
      <w:suff w:val="space"/>
      <w:lvlText w:val="%1."/>
      <w:lvlJc w:val="left"/>
      <w:pPr>
        <w:ind w:left="720" w:hanging="240"/>
      </w:pPr>
      <w:rPr>
        <w:rFonts w:ascii="Arial" w:eastAsia="MS Gothic" w:hAnsi="Arial" w:cs="MS Gothic"/>
      </w:rPr>
    </w:lvl>
    <w:lvl w:ilvl="1" w:tplc="42B0AD2A">
      <w:start w:val="1"/>
      <w:numFmt w:val="upperLetter"/>
      <w:lvlText w:val="%2."/>
      <w:lvlJc w:val="left"/>
      <w:pPr>
        <w:ind w:left="940" w:hanging="460"/>
      </w:pPr>
      <w:rPr>
        <w:rFonts w:hint="default"/>
      </w:rPr>
    </w:lvl>
    <w:lvl w:ilvl="2" w:tplc="E7C4C63E">
      <w:start w:val="19"/>
      <w:numFmt w:val="decimal"/>
      <w:lvlText w:val="B%3."/>
      <w:lvlJc w:val="left"/>
      <w:pPr>
        <w:tabs>
          <w:tab w:val="num" w:pos="960"/>
        </w:tabs>
        <w:ind w:left="152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0F44BAD"/>
    <w:multiLevelType w:val="hybridMultilevel"/>
    <w:tmpl w:val="57889068"/>
    <w:lvl w:ilvl="0" w:tplc="7AB050F0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106194"/>
    <w:rsid w:val="000018C9"/>
    <w:rsid w:val="00041E56"/>
    <w:rsid w:val="00055E76"/>
    <w:rsid w:val="000A07C7"/>
    <w:rsid w:val="000A5D69"/>
    <w:rsid w:val="00106194"/>
    <w:rsid w:val="001222FC"/>
    <w:rsid w:val="00126AAB"/>
    <w:rsid w:val="001427FF"/>
    <w:rsid w:val="00150FCB"/>
    <w:rsid w:val="00155E2D"/>
    <w:rsid w:val="0017064F"/>
    <w:rsid w:val="00181C88"/>
    <w:rsid w:val="001A504D"/>
    <w:rsid w:val="001F7B90"/>
    <w:rsid w:val="0023560C"/>
    <w:rsid w:val="00236DEB"/>
    <w:rsid w:val="0026197C"/>
    <w:rsid w:val="002B290C"/>
    <w:rsid w:val="0030103B"/>
    <w:rsid w:val="00367EEA"/>
    <w:rsid w:val="003F4F0D"/>
    <w:rsid w:val="00453FD7"/>
    <w:rsid w:val="004625F2"/>
    <w:rsid w:val="00494415"/>
    <w:rsid w:val="004F2C7B"/>
    <w:rsid w:val="005975AF"/>
    <w:rsid w:val="005E2033"/>
    <w:rsid w:val="00696B2F"/>
    <w:rsid w:val="00753C54"/>
    <w:rsid w:val="00873176"/>
    <w:rsid w:val="00894A93"/>
    <w:rsid w:val="00895F48"/>
    <w:rsid w:val="00904C2A"/>
    <w:rsid w:val="009377D5"/>
    <w:rsid w:val="00A04374"/>
    <w:rsid w:val="00B8047E"/>
    <w:rsid w:val="00B93B24"/>
    <w:rsid w:val="00BD2492"/>
    <w:rsid w:val="00BE6FB7"/>
    <w:rsid w:val="00C83884"/>
    <w:rsid w:val="00CB7AFE"/>
    <w:rsid w:val="00D330FB"/>
    <w:rsid w:val="00D50AC5"/>
    <w:rsid w:val="00D60F9A"/>
    <w:rsid w:val="00F043A1"/>
    <w:rsid w:val="00F218D0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9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EEA"/>
    <w:pPr>
      <w:ind w:left="720"/>
      <w:contextualSpacing/>
    </w:pPr>
  </w:style>
  <w:style w:type="paragraph" w:customStyle="1" w:styleId="Quest">
    <w:name w:val="Quest"/>
    <w:rsid w:val="00F043A1"/>
    <w:pPr>
      <w:numPr>
        <w:numId w:val="3"/>
      </w:num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4F"/>
    <w:rPr>
      <w:rFonts w:ascii="Tahoma" w:hAnsi="Tahoma" w:cs="Tahoma"/>
      <w:noProof/>
      <w:sz w:val="16"/>
      <w:szCs w:val="16"/>
      <w:lang w:val="en-US"/>
    </w:rPr>
  </w:style>
  <w:style w:type="character" w:styleId="Strong">
    <w:name w:val="Strong"/>
    <w:basedOn w:val="DefaultParagraphFont"/>
    <w:uiPriority w:val="99"/>
    <w:qFormat/>
    <w:rsid w:val="0030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Bugs Bunny</cp:lastModifiedBy>
  <cp:revision>15</cp:revision>
  <cp:lastPrinted>2012-04-06T04:15:00Z</cp:lastPrinted>
  <dcterms:created xsi:type="dcterms:W3CDTF">2012-04-01T15:56:00Z</dcterms:created>
  <dcterms:modified xsi:type="dcterms:W3CDTF">2012-04-10T10:39:00Z</dcterms:modified>
</cp:coreProperties>
</file>